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83C113" w14:textId="2263709D" w:rsidR="00E87B02" w:rsidRPr="00B85D56" w:rsidRDefault="009805D8" w:rsidP="00B85D56">
      <w:pPr>
        <w:pStyle w:val="Coversheeth10"/>
      </w:pPr>
      <w:r>
        <w:t>Sustaining Collaboration</w:t>
      </w:r>
      <w:r w:rsidR="00995BE1" w:rsidRPr="00B85D56">
        <w:t xml:space="preserve"> </w:t>
      </w:r>
      <w:r w:rsidR="004C7CEC" w:rsidRPr="00B85D56">
        <w:drawing>
          <wp:anchor distT="0" distB="0" distL="114300" distR="114300" simplePos="0" relativeHeight="251658752" behindDoc="0" locked="0" layoutInCell="1" allowOverlap="1" wp14:anchorId="26862B20" wp14:editId="04311EC7">
            <wp:simplePos x="0" y="0"/>
            <wp:positionH relativeFrom="column">
              <wp:posOffset>106680</wp:posOffset>
            </wp:positionH>
            <wp:positionV relativeFrom="paragraph">
              <wp:posOffset>1604067</wp:posOffset>
            </wp:positionV>
            <wp:extent cx="1234440" cy="1596542"/>
            <wp:effectExtent l="12700" t="12700" r="0" b="381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cover-district-charter-schools-toolki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34440" cy="1596542"/>
                    </a:xfrm>
                    <a:prstGeom prst="rect">
                      <a:avLst/>
                    </a:prstGeom>
                    <a:ln w="3810">
                      <a:solidFill>
                        <a:schemeClr val="tx1">
                          <a:lumMod val="75000"/>
                          <a:lumOff val="25000"/>
                        </a:schemeClr>
                      </a:solidFill>
                    </a:ln>
                  </pic:spPr>
                </pic:pic>
              </a:graphicData>
            </a:graphic>
            <wp14:sizeRelH relativeFrom="page">
              <wp14:pctWidth>0</wp14:pctWidth>
            </wp14:sizeRelH>
            <wp14:sizeRelV relativeFrom="page">
              <wp14:pctHeight>0</wp14:pctHeight>
            </wp14:sizeRelV>
          </wp:anchor>
        </w:drawing>
      </w:r>
    </w:p>
    <w:p w14:paraId="52A7F79E" w14:textId="335F065C" w:rsidR="0060546B" w:rsidRPr="004C7CEC" w:rsidRDefault="00995BE1" w:rsidP="00E87B02">
      <w:pPr>
        <w:pStyle w:val="coversheeth2"/>
      </w:pPr>
      <w:r>
        <w:t xml:space="preserve">Excerpt </w:t>
      </w:r>
      <w:r w:rsidR="00A90F85" w:rsidRPr="004C7CEC">
        <w:t xml:space="preserve">from </w:t>
      </w:r>
      <w:r w:rsidR="00963227">
        <w:t xml:space="preserve">Fostering Collaboration Between District and Charter Schools: </w:t>
      </w:r>
      <w:r w:rsidR="00963227">
        <w:br/>
      </w:r>
      <w:r w:rsidR="00963227" w:rsidRPr="00343A29">
        <w:t>A Toolkit for State and Local Leaders</w:t>
      </w:r>
    </w:p>
    <w:p w14:paraId="10D34C22" w14:textId="42E57A20" w:rsidR="0060546B" w:rsidRDefault="00F17DFA" w:rsidP="00E87B02">
      <w:pPr>
        <w:pStyle w:val="coversheetauthors"/>
      </w:pPr>
      <w:r w:rsidRPr="00C375A5">
        <w:t>Sara Allender</w:t>
      </w:r>
      <w:r w:rsidR="00A90F85" w:rsidRPr="00C375A5">
        <w:t xml:space="preserve">, </w:t>
      </w:r>
      <w:r w:rsidRPr="00C375A5">
        <w:t>Andrea Browning, Robin Chait, C</w:t>
      </w:r>
      <w:r w:rsidR="00C375A5" w:rsidRPr="00C375A5">
        <w:t>hris</w:t>
      </w:r>
      <w:r w:rsidRPr="00C375A5">
        <w:t xml:space="preserve"> Dwyer</w:t>
      </w:r>
      <w:r w:rsidR="00A90F85" w:rsidRPr="00C375A5">
        <w:t xml:space="preserve">, </w:t>
      </w:r>
      <w:r w:rsidRPr="00C375A5">
        <w:t>C</w:t>
      </w:r>
      <w:r w:rsidR="00C375A5" w:rsidRPr="00C375A5">
        <w:t>arol</w:t>
      </w:r>
      <w:r w:rsidRPr="00C375A5">
        <w:t xml:space="preserve"> </w:t>
      </w:r>
      <w:proofErr w:type="spellStart"/>
      <w:r w:rsidRPr="00C375A5">
        <w:t>Keirstead</w:t>
      </w:r>
      <w:proofErr w:type="spellEnd"/>
      <w:r w:rsidRPr="00C375A5">
        <w:t xml:space="preserve">, </w:t>
      </w:r>
      <w:r w:rsidR="00A90F85" w:rsidRPr="00C375A5">
        <w:t xml:space="preserve">and </w:t>
      </w:r>
      <w:r w:rsidRPr="00C375A5">
        <w:t>Amanda Nabors</w:t>
      </w:r>
      <w:r w:rsidR="00A90F85" w:rsidRPr="004C7CEC">
        <w:t xml:space="preserve"> </w:t>
      </w:r>
    </w:p>
    <w:p w14:paraId="788AF61D" w14:textId="78508C12" w:rsidR="00E87B02" w:rsidRPr="00E87B02" w:rsidRDefault="00814653" w:rsidP="00E87B02">
      <w:pPr>
        <w:pStyle w:val="coversheetdescription"/>
      </w:pPr>
      <w:r w:rsidRPr="00FB02DF">
        <w:rPr>
          <w:b/>
        </w:rPr>
        <w:t>Description:</w:t>
      </w:r>
      <w:r w:rsidR="00E87B02" w:rsidRPr="00E87B02">
        <w:br/>
      </w:r>
      <w:r w:rsidR="00E076F2" w:rsidRPr="00E076F2">
        <w:t>This section describes key steps, structures, and processes that are needed to sustain the collaboration</w:t>
      </w:r>
      <w:bookmarkStart w:id="0" w:name="_GoBack"/>
      <w:bookmarkEnd w:id="0"/>
      <w:r w:rsidR="00E87B02" w:rsidRPr="00E87B02">
        <w:t>.</w:t>
      </w:r>
    </w:p>
    <w:p w14:paraId="7C6C3155" w14:textId="29856C0C" w:rsidR="0060546B" w:rsidRPr="004C7CEC" w:rsidRDefault="009A5617" w:rsidP="00361D4D">
      <w:pPr>
        <w:pStyle w:val="bulletlink"/>
      </w:pPr>
      <w:hyperlink r:id="rId8">
        <w:r w:rsidR="00995BE1">
          <w:t>Download</w:t>
        </w:r>
        <w:r w:rsidR="00995BE1" w:rsidRPr="004C7CEC">
          <w:t xml:space="preserve"> the full publication</w:t>
        </w:r>
      </w:hyperlink>
    </w:p>
    <w:p w14:paraId="5DAD898E" w14:textId="6B5DC3B8" w:rsidR="00995BE1" w:rsidRPr="004F0BF2" w:rsidRDefault="009A5617" w:rsidP="00361D4D">
      <w:pPr>
        <w:pStyle w:val="bulletlink"/>
      </w:pPr>
      <w:hyperlink r:id="rId9">
        <w:r w:rsidR="00A90F85" w:rsidRPr="004C7CEC">
          <w:t xml:space="preserve">Browse WestEd </w:t>
        </w:r>
        <w:r w:rsidR="00995BE1">
          <w:t>resources</w:t>
        </w:r>
      </w:hyperlink>
    </w:p>
    <w:p w14:paraId="6582FA34" w14:textId="02059BC1" w:rsidR="0060546B" w:rsidRDefault="009A5617" w:rsidP="00361D4D">
      <w:pPr>
        <w:pStyle w:val="bulletlink"/>
      </w:pPr>
      <w:hyperlink r:id="rId10">
        <w:r w:rsidR="00A90F85" w:rsidRPr="004C7CEC">
          <w:t>Visit WestEd.org</w:t>
        </w:r>
      </w:hyperlink>
    </w:p>
    <w:p w14:paraId="2C34F688" w14:textId="0F6C8942" w:rsidR="00361D4D" w:rsidRPr="00361D4D" w:rsidRDefault="009A5617" w:rsidP="00361D4D">
      <w:pPr>
        <w:pStyle w:val="bulletlink"/>
        <w:rPr>
          <w:rStyle w:val="FollowedHyperlink"/>
        </w:rPr>
      </w:pPr>
      <w:hyperlink r:id="rId11" w:history="1">
        <w:r w:rsidR="00361D4D" w:rsidRPr="00361D4D">
          <w:rPr>
            <w:rStyle w:val="FollowedHyperlink"/>
          </w:rPr>
          <w:t>Subscribe to the WestEd E-Bulletin</w:t>
        </w:r>
      </w:hyperlink>
    </w:p>
    <w:p w14:paraId="6CC59320" w14:textId="77777777" w:rsidR="0060546B" w:rsidRPr="00E87B02" w:rsidRDefault="00A90F85" w:rsidP="00E87B02">
      <w:pPr>
        <w:spacing w:before="240"/>
        <w:ind w:left="2347"/>
        <w:rPr>
          <w:rFonts w:ascii="Calibri" w:hAnsi="Calibri" w:cs="Calibri"/>
          <w:color w:val="595959" w:themeColor="text1" w:themeTint="A6"/>
          <w:sz w:val="16"/>
        </w:rPr>
      </w:pPr>
      <w:r w:rsidRPr="00E87B02">
        <w:rPr>
          <w:rFonts w:ascii="Calibri" w:hAnsi="Calibri" w:cs="Calibri"/>
          <w:color w:val="595959" w:themeColor="text1" w:themeTint="A6"/>
          <w:sz w:val="16"/>
        </w:rPr>
        <w:t>RECOMMENDED CITATION:</w:t>
      </w:r>
    </w:p>
    <w:p w14:paraId="72AA2497" w14:textId="3AA0EFAB" w:rsidR="0060546B" w:rsidRPr="004C7CEC" w:rsidRDefault="00C01EB8" w:rsidP="00C01EB8">
      <w:pPr>
        <w:pStyle w:val="Citation"/>
      </w:pPr>
      <w:r w:rsidRPr="00E87B02">
        <w:rPr>
          <w:color w:val="595959" w:themeColor="text1" w:themeTint="A6"/>
        </w:rPr>
        <w:t xml:space="preserve">Allender, S., Browning, A., Chait, R., Dwyer, C., </w:t>
      </w:r>
      <w:proofErr w:type="spellStart"/>
      <w:r w:rsidRPr="00E87B02">
        <w:rPr>
          <w:color w:val="595959" w:themeColor="text1" w:themeTint="A6"/>
        </w:rPr>
        <w:t>Keirstead</w:t>
      </w:r>
      <w:proofErr w:type="spellEnd"/>
      <w:r w:rsidRPr="00E87B02">
        <w:rPr>
          <w:color w:val="595959" w:themeColor="text1" w:themeTint="A6"/>
        </w:rPr>
        <w:t xml:space="preserve">, C., &amp; Nabors, A. (2019). </w:t>
      </w:r>
      <w:r w:rsidR="009805D8" w:rsidRPr="009805D8">
        <w:rPr>
          <w:color w:val="595959" w:themeColor="text1" w:themeTint="A6"/>
        </w:rPr>
        <w:t xml:space="preserve">Sustaining </w:t>
      </w:r>
      <w:r w:rsidR="009805D8">
        <w:rPr>
          <w:color w:val="595959" w:themeColor="text1" w:themeTint="A6"/>
        </w:rPr>
        <w:t>c</w:t>
      </w:r>
      <w:r w:rsidR="009805D8" w:rsidRPr="009805D8">
        <w:rPr>
          <w:color w:val="595959" w:themeColor="text1" w:themeTint="A6"/>
        </w:rPr>
        <w:t>ollaboration</w:t>
      </w:r>
      <w:r w:rsidR="007E6406" w:rsidRPr="009805D8">
        <w:rPr>
          <w:color w:val="595959" w:themeColor="text1" w:themeTint="A6"/>
        </w:rPr>
        <w:t>.</w:t>
      </w:r>
      <w:r w:rsidR="007E6406" w:rsidRPr="00E87B02">
        <w:rPr>
          <w:color w:val="595959" w:themeColor="text1" w:themeTint="A6"/>
        </w:rPr>
        <w:t xml:space="preserve"> In </w:t>
      </w:r>
      <w:r w:rsidRPr="00E87B02">
        <w:rPr>
          <w:i/>
          <w:color w:val="595959" w:themeColor="text1" w:themeTint="A6"/>
        </w:rPr>
        <w:t>Fostering collaboration between district and charter schools: A toolkit for state and local leaders</w:t>
      </w:r>
      <w:r w:rsidR="007E6406" w:rsidRPr="00E87B02">
        <w:rPr>
          <w:i/>
          <w:color w:val="595959" w:themeColor="text1" w:themeTint="A6"/>
        </w:rPr>
        <w:t xml:space="preserve"> </w:t>
      </w:r>
      <w:r w:rsidR="007E6406" w:rsidRPr="00E87B02">
        <w:rPr>
          <w:color w:val="595959" w:themeColor="text1" w:themeTint="A6"/>
        </w:rPr>
        <w:t xml:space="preserve">(pp. </w:t>
      </w:r>
      <w:r w:rsidR="009805D8">
        <w:rPr>
          <w:color w:val="595959" w:themeColor="text1" w:themeTint="A6"/>
        </w:rPr>
        <w:t>30–31</w:t>
      </w:r>
      <w:r w:rsidR="007E6406" w:rsidRPr="00E87B02">
        <w:rPr>
          <w:color w:val="595959" w:themeColor="text1" w:themeTint="A6"/>
        </w:rPr>
        <w:t xml:space="preserve">) </w:t>
      </w:r>
      <w:r w:rsidRPr="00E87B02">
        <w:rPr>
          <w:i/>
          <w:color w:val="595959" w:themeColor="text1" w:themeTint="A6"/>
        </w:rPr>
        <w:t>.</w:t>
      </w:r>
      <w:r w:rsidRPr="00E87B02">
        <w:rPr>
          <w:color w:val="595959" w:themeColor="text1" w:themeTint="A6"/>
        </w:rPr>
        <w:t xml:space="preserve"> San Francisco, CA: WestEd</w:t>
      </w:r>
      <w:r w:rsidR="00A90F85" w:rsidRPr="00E87B02">
        <w:rPr>
          <w:color w:val="595959" w:themeColor="text1" w:themeTint="A6"/>
        </w:rPr>
        <w:t xml:space="preserve">. Retrieved from: </w:t>
      </w:r>
      <w:hyperlink r:id="rId12" w:history="1">
        <w:r w:rsidR="007E6406" w:rsidRPr="00361D4D">
          <w:rPr>
            <w:rStyle w:val="Hyperlink"/>
          </w:rPr>
          <w:t>https://www.wested.org/resources/district-charter-schools-toolkit/</w:t>
        </w:r>
      </w:hyperlink>
    </w:p>
    <w:p w14:paraId="044A9957" w14:textId="77777777" w:rsidR="0060546B" w:rsidRPr="004C7CEC" w:rsidRDefault="0060546B">
      <w:pPr>
        <w:pStyle w:val="BodyText"/>
        <w:rPr>
          <w:rFonts w:ascii="Calibri" w:hAnsi="Calibri" w:cs="Calibri"/>
          <w:sz w:val="20"/>
        </w:rPr>
      </w:pPr>
    </w:p>
    <w:p w14:paraId="3CE9420C" w14:textId="77777777" w:rsidR="00C375A5" w:rsidRDefault="00C375A5" w:rsidP="00656B21">
      <w:pPr>
        <w:pStyle w:val="Heading2"/>
        <w:sectPr w:rsidR="00C375A5">
          <w:headerReference w:type="even" r:id="rId13"/>
          <w:headerReference w:type="default" r:id="rId14"/>
          <w:pgSz w:w="12240" w:h="15840"/>
          <w:pgMar w:top="1100" w:right="880" w:bottom="280" w:left="1100" w:header="825" w:footer="0" w:gutter="0"/>
          <w:cols w:space="720"/>
        </w:sectPr>
      </w:pPr>
    </w:p>
    <w:p w14:paraId="5B979CFA" w14:textId="77777777" w:rsidR="0060546B" w:rsidRPr="004C7CEC" w:rsidRDefault="00A90F85" w:rsidP="00656B21">
      <w:pPr>
        <w:pStyle w:val="About-WestEd"/>
      </w:pPr>
      <w:r w:rsidRPr="004C7CEC">
        <w:t>About WestEd</w:t>
      </w:r>
    </w:p>
    <w:p w14:paraId="626DFBC2" w14:textId="77777777" w:rsidR="004C7CEC" w:rsidRPr="0069700B" w:rsidRDefault="004C7CEC" w:rsidP="004C7CEC">
      <w:pPr>
        <w:pStyle w:val="AboutWestEd"/>
      </w:pPr>
      <w:r w:rsidRPr="0069700B">
        <w:t>WestEd is a nonpartisan, nonprofit research, development, and service agency that works with education and other communities throughout the United States and abroad to promote excellence, achieve equity, and improve learning for children, youth, and adults. WestEd has more than a dozen offices nationwide, from Massachusetts, Vermont, Georgia, and Washington, DC, to Arizona and California, with headquarters in San Francisco.</w:t>
      </w:r>
    </w:p>
    <w:p w14:paraId="3060329F" w14:textId="77777777" w:rsidR="0060546B" w:rsidRPr="004C7CEC" w:rsidRDefault="00A90F85" w:rsidP="004C7CEC">
      <w:pPr>
        <w:pStyle w:val="BodyText"/>
        <w:spacing w:before="720" w:after="370"/>
        <w:ind w:left="144"/>
        <w:rPr>
          <w:rFonts w:ascii="Calibri" w:hAnsi="Calibri" w:cs="Calibri"/>
          <w:sz w:val="24"/>
          <w:szCs w:val="24"/>
        </w:rPr>
      </w:pPr>
      <w:r>
        <w:br w:type="column"/>
      </w:r>
      <w:r w:rsidRPr="004C7CEC">
        <w:rPr>
          <w:rFonts w:ascii="Calibri" w:hAnsi="Calibri" w:cs="Calibri"/>
          <w:color w:val="596D94"/>
          <w:sz w:val="24"/>
          <w:szCs w:val="24"/>
        </w:rPr>
        <w:t>Areas of Work</w:t>
      </w:r>
    </w:p>
    <w:p w14:paraId="7582BBE0" w14:textId="77777777" w:rsidR="005C748A" w:rsidRPr="00820564" w:rsidRDefault="005C748A" w:rsidP="004C7CEC">
      <w:pPr>
        <w:pStyle w:val="AreasofWork"/>
      </w:pPr>
      <w:r w:rsidRPr="00820564">
        <w:t>College &amp; Career</w:t>
      </w:r>
    </w:p>
    <w:p w14:paraId="336E7078" w14:textId="77777777" w:rsidR="005C748A" w:rsidRPr="005C748A" w:rsidRDefault="005C748A" w:rsidP="004C7CEC">
      <w:pPr>
        <w:pStyle w:val="AreasofWork"/>
      </w:pPr>
      <w:r w:rsidRPr="005C748A">
        <w:t xml:space="preserve">Early Childhood Development &amp; </w:t>
      </w:r>
      <w:r w:rsidRPr="004C7CEC">
        <w:t>Learning</w:t>
      </w:r>
    </w:p>
    <w:p w14:paraId="2EDD7B3E" w14:textId="77777777" w:rsidR="005C748A" w:rsidRPr="005C748A" w:rsidRDefault="005C748A" w:rsidP="004C7CEC">
      <w:pPr>
        <w:pStyle w:val="AreasofWork"/>
      </w:pPr>
      <w:r w:rsidRPr="005C748A">
        <w:t>English Language Learners</w:t>
      </w:r>
    </w:p>
    <w:p w14:paraId="01CDD697" w14:textId="77777777" w:rsidR="005C748A" w:rsidRPr="005C748A" w:rsidRDefault="005C748A" w:rsidP="004C7CEC">
      <w:pPr>
        <w:pStyle w:val="AreasofWork"/>
      </w:pPr>
      <w:r w:rsidRPr="005C748A">
        <w:t>Health, Safety, &amp; Well-Being</w:t>
      </w:r>
    </w:p>
    <w:p w14:paraId="50AE02E5" w14:textId="77777777" w:rsidR="005C748A" w:rsidRPr="005C748A" w:rsidRDefault="005C748A" w:rsidP="004C7CEC">
      <w:pPr>
        <w:pStyle w:val="AreasofWork"/>
      </w:pPr>
      <w:r w:rsidRPr="005C748A">
        <w:t>Literacy</w:t>
      </w:r>
    </w:p>
    <w:p w14:paraId="3EB1F332" w14:textId="77777777" w:rsidR="005C748A" w:rsidRPr="005C748A" w:rsidRDefault="005C748A" w:rsidP="004C7CEC">
      <w:pPr>
        <w:pStyle w:val="AreasofWork"/>
      </w:pPr>
      <w:r w:rsidRPr="005C748A">
        <w:t>School, Districts, &amp; State Education Systems</w:t>
      </w:r>
    </w:p>
    <w:p w14:paraId="4BCB9423" w14:textId="77777777" w:rsidR="005C748A" w:rsidRPr="005C748A" w:rsidRDefault="005C748A" w:rsidP="004C7CEC">
      <w:pPr>
        <w:pStyle w:val="AreasofWork"/>
      </w:pPr>
      <w:r w:rsidRPr="005C748A">
        <w:t>Science, Technology, Engineering, &amp; Mathematics</w:t>
      </w:r>
    </w:p>
    <w:p w14:paraId="5BFEEDC9" w14:textId="77777777" w:rsidR="005C748A" w:rsidRPr="005C748A" w:rsidRDefault="005C748A" w:rsidP="004C7CEC">
      <w:pPr>
        <w:pStyle w:val="AreasofWork"/>
      </w:pPr>
      <w:r w:rsidRPr="005C748A">
        <w:t>Special Education</w:t>
      </w:r>
    </w:p>
    <w:p w14:paraId="5DF52783" w14:textId="77777777" w:rsidR="005C748A" w:rsidRPr="005C748A" w:rsidRDefault="005C748A" w:rsidP="004C7CEC">
      <w:pPr>
        <w:pStyle w:val="AreasofWork"/>
      </w:pPr>
      <w:r w:rsidRPr="005C748A">
        <w:t>Standards, Assessment, &amp; Accountability</w:t>
      </w:r>
    </w:p>
    <w:p w14:paraId="20F9B139" w14:textId="77777777" w:rsidR="005C748A" w:rsidRDefault="005C748A" w:rsidP="004C7CEC">
      <w:pPr>
        <w:pStyle w:val="AreasofWork"/>
      </w:pPr>
      <w:r w:rsidRPr="005C748A">
        <w:t>Teachers &amp; Leaders</w:t>
      </w:r>
    </w:p>
    <w:p w14:paraId="26108903" w14:textId="77777777" w:rsidR="00C375A5" w:rsidRDefault="00C375A5" w:rsidP="00B37528">
      <w:pPr>
        <w:pStyle w:val="boilerplate2"/>
        <w:sectPr w:rsidR="00C375A5" w:rsidSect="00C375A5">
          <w:type w:val="continuous"/>
          <w:pgSz w:w="12240" w:h="15840"/>
          <w:pgMar w:top="1100" w:right="880" w:bottom="280" w:left="1100" w:header="825" w:footer="0" w:gutter="0"/>
          <w:cols w:num="2" w:space="677" w:equalWidth="0">
            <w:col w:w="4666" w:space="677"/>
            <w:col w:w="4917"/>
          </w:cols>
        </w:sectPr>
      </w:pPr>
    </w:p>
    <w:p w14:paraId="6364FF7F" w14:textId="3B39837A" w:rsidR="00B37528" w:rsidRPr="004C7CEC" w:rsidRDefault="00B37528" w:rsidP="00C375A5">
      <w:pPr>
        <w:pStyle w:val="boilerplate2"/>
        <w:spacing w:before="600"/>
        <w:ind w:left="144"/>
      </w:pPr>
      <w:r w:rsidRPr="004C7CEC">
        <w:t xml:space="preserve">Limited Electronic </w:t>
      </w:r>
      <w:r w:rsidR="00814653">
        <w:t xml:space="preserve">and Print </w:t>
      </w:r>
      <w:r w:rsidRPr="004C7CEC">
        <w:t>Distribution Rights</w:t>
      </w:r>
    </w:p>
    <w:p w14:paraId="34AA88F3" w14:textId="59E85634" w:rsidR="0060546B" w:rsidRDefault="00B37528" w:rsidP="00C375A5">
      <w:pPr>
        <w:pStyle w:val="boilerplate2"/>
        <w:ind w:left="144" w:right="1440"/>
        <w:rPr>
          <w:color w:val="094A79"/>
        </w:rPr>
      </w:pPr>
      <w:r>
        <w:t xml:space="preserve">This document is protected by copyright law as indicated in a notice appearing later in this work. This </w:t>
      </w:r>
      <w:r w:rsidR="00ED0AD8">
        <w:t>file</w:t>
      </w:r>
      <w:r w:rsidR="007E6406">
        <w:t xml:space="preserve"> </w:t>
      </w:r>
      <w:r>
        <w:t>is provided for non-commercial use only.</w:t>
      </w:r>
      <w:r w:rsidR="00ED0AD8">
        <w:t xml:space="preserve"> </w:t>
      </w:r>
      <w:r w:rsidR="00ED0AD8" w:rsidRPr="00ED0AD8">
        <w:t>Permission to reproduce</w:t>
      </w:r>
      <w:r w:rsidR="00ED0AD8">
        <w:t xml:space="preserve"> and adapt this excerpt</w:t>
      </w:r>
      <w:r w:rsidR="00ED0AD8" w:rsidRPr="00ED0AD8">
        <w:t xml:space="preserve"> with WestEd </w:t>
      </w:r>
      <w:r w:rsidR="00ED0AD8">
        <w:t>attribution</w:t>
      </w:r>
      <w:r w:rsidR="00ED0AD8" w:rsidRPr="00ED0AD8">
        <w:t xml:space="preserve"> is hereby granted.</w:t>
      </w:r>
      <w:r>
        <w:t xml:space="preserve"> For </w:t>
      </w:r>
      <w:r w:rsidR="00ED0AD8">
        <w:t xml:space="preserve">more </w:t>
      </w:r>
      <w:r>
        <w:t>information</w:t>
      </w:r>
      <w:r w:rsidR="00ED0AD8">
        <w:t xml:space="preserve">, email </w:t>
      </w:r>
      <w:hyperlink r:id="rId15" w:history="1">
        <w:r w:rsidR="00ED0AD8" w:rsidRPr="00361D4D">
          <w:rPr>
            <w:rStyle w:val="Hyperlink"/>
          </w:rPr>
          <w:t>permissions@WestEd.org</w:t>
        </w:r>
      </w:hyperlink>
      <w:r w:rsidR="00ED0AD8">
        <w:rPr>
          <w:color w:val="094A79"/>
        </w:rPr>
        <w:t>.</w:t>
      </w:r>
    </w:p>
    <w:p w14:paraId="0D5495A4" w14:textId="77777777" w:rsidR="00A2355C" w:rsidRDefault="00A2355C" w:rsidP="00C375A5">
      <w:pPr>
        <w:pStyle w:val="boilerplate2"/>
        <w:ind w:left="144" w:right="1440"/>
        <w:sectPr w:rsidR="00A2355C" w:rsidSect="00C375A5">
          <w:type w:val="continuous"/>
          <w:pgSz w:w="12240" w:h="15840"/>
          <w:pgMar w:top="1100" w:right="880" w:bottom="280" w:left="1100" w:header="825" w:footer="0" w:gutter="0"/>
          <w:cols w:space="720"/>
        </w:sectPr>
      </w:pPr>
    </w:p>
    <w:p w14:paraId="4879EE5F" w14:textId="77777777" w:rsidR="004F0BF2" w:rsidRPr="00361D4D" w:rsidRDefault="004F0BF2" w:rsidP="00361D4D">
      <w:bookmarkStart w:id="1" w:name="_Toc3884853"/>
    </w:p>
    <w:p w14:paraId="08BA8649" w14:textId="6A11370B" w:rsidR="004F0BF2" w:rsidRDefault="009805D8" w:rsidP="00361D4D">
      <w:pPr>
        <w:pStyle w:val="CoverTitleMACC"/>
        <w:spacing w:before="2200"/>
      </w:pPr>
      <w:r>
        <w:t xml:space="preserve">Sustaining Collaboration </w:t>
      </w:r>
      <w:r w:rsidR="00814653">
        <w:t xml:space="preserve">from </w:t>
      </w:r>
      <w:r w:rsidR="004F0BF2">
        <w:t>Fostering Collaboration Between District and Charter</w:t>
      </w:r>
      <w:r w:rsidR="00FB02DF">
        <w:t> </w:t>
      </w:r>
      <w:r w:rsidR="004F0BF2">
        <w:t>Schools</w:t>
      </w:r>
    </w:p>
    <w:p w14:paraId="76BE54D7" w14:textId="77777777" w:rsidR="004F0BF2" w:rsidRDefault="004F0BF2" w:rsidP="004F0BF2">
      <w:pPr>
        <w:pStyle w:val="CoversubtitleMACC"/>
      </w:pPr>
      <w:r w:rsidRPr="00EB739D">
        <w:t xml:space="preserve">A Toolkit for State and </w:t>
      </w:r>
      <w:r>
        <w:t>Local</w:t>
      </w:r>
      <w:r w:rsidRPr="00EB739D">
        <w:t xml:space="preserve"> Leaders </w:t>
      </w:r>
    </w:p>
    <w:p w14:paraId="1A80E8F0" w14:textId="77777777" w:rsidR="004F0BF2" w:rsidRDefault="004F0BF2" w:rsidP="004F0BF2">
      <w:pPr>
        <w:pStyle w:val="boilerplate"/>
        <w:sectPr w:rsidR="004F0BF2" w:rsidSect="00BF02EE">
          <w:headerReference w:type="even" r:id="rId16"/>
          <w:headerReference w:type="default" r:id="rId17"/>
          <w:footerReference w:type="even" r:id="rId18"/>
          <w:footerReference w:type="default" r:id="rId19"/>
          <w:headerReference w:type="first" r:id="rId20"/>
          <w:footerReference w:type="first" r:id="rId21"/>
          <w:pgSz w:w="12240" w:h="15840"/>
          <w:pgMar w:top="1627" w:right="1440" w:bottom="1267" w:left="1440" w:header="547" w:footer="547" w:gutter="0"/>
          <w:cols w:space="720"/>
          <w:noEndnote/>
          <w:docGrid w:linePitch="326"/>
        </w:sectPr>
      </w:pPr>
    </w:p>
    <w:p w14:paraId="08CEE997" w14:textId="77777777" w:rsidR="009805D8" w:rsidRDefault="009805D8" w:rsidP="009805D8">
      <w:pPr>
        <w:pStyle w:val="Heading2"/>
      </w:pPr>
      <w:bookmarkStart w:id="2" w:name="_Toc3884860"/>
      <w:bookmarkEnd w:id="1"/>
      <w:r>
        <w:lastRenderedPageBreak/>
        <w:t>E. Sustaining Collaboration</w:t>
      </w:r>
      <w:bookmarkEnd w:id="2"/>
    </w:p>
    <w:p w14:paraId="04E4071F" w14:textId="77777777" w:rsidR="009805D8" w:rsidRDefault="009805D8" w:rsidP="009805D8">
      <w:pPr>
        <w:pStyle w:val="Body"/>
      </w:pPr>
      <w:r w:rsidRPr="002320AB">
        <w:t xml:space="preserve">If a collaborative initiative </w:t>
      </w:r>
      <w:r>
        <w:t xml:space="preserve">or activity </w:t>
      </w:r>
      <w:r w:rsidRPr="002320AB">
        <w:t>has been successful, stakeholders will likely be motivated to continue working together</w:t>
      </w:r>
      <w:r>
        <w:t>,</w:t>
      </w:r>
      <w:r w:rsidRPr="002320AB">
        <w:t xml:space="preserve"> and perhaps </w:t>
      </w:r>
      <w:r>
        <w:t xml:space="preserve">even to </w:t>
      </w:r>
      <w:r w:rsidRPr="002320AB">
        <w:t xml:space="preserve">scale up their work </w:t>
      </w:r>
      <w:r>
        <w:t>in partnership with</w:t>
      </w:r>
      <w:r w:rsidRPr="002320AB">
        <w:t xml:space="preserve"> other </w:t>
      </w:r>
      <w:r>
        <w:t xml:space="preserve">traditional public </w:t>
      </w:r>
      <w:r w:rsidRPr="002320AB">
        <w:t>schools in the district and</w:t>
      </w:r>
      <w:r>
        <w:t>/or</w:t>
      </w:r>
      <w:r w:rsidRPr="002320AB">
        <w:t xml:space="preserve"> other charters. </w:t>
      </w:r>
      <w:r>
        <w:t>To maximize investment of time and resources, it is wise to treat any collaborative initiative — even if it is conceived as a small pilot effort — as the initial activity in what may evolve into a longer-term collaborative relationship.</w:t>
      </w:r>
    </w:p>
    <w:p w14:paraId="3AF1EBC1" w14:textId="79487B58" w:rsidR="009805D8" w:rsidRDefault="009805D8" w:rsidP="009805D8">
      <w:pPr>
        <w:pStyle w:val="Body"/>
      </w:pPr>
      <w:r w:rsidRPr="002320AB">
        <w:t xml:space="preserve">Laying </w:t>
      </w:r>
      <w:r>
        <w:t xml:space="preserve">the </w:t>
      </w:r>
      <w:proofErr w:type="spellStart"/>
      <w:r>
        <w:t>p</w:t>
      </w:r>
      <w:r w:rsidRPr="002320AB">
        <w:t>groundwork</w:t>
      </w:r>
      <w:proofErr w:type="spellEnd"/>
      <w:r w:rsidRPr="002320AB">
        <w:t xml:space="preserve"> for sustainability and scal</w:t>
      </w:r>
      <w:r>
        <w:t>ing</w:t>
      </w:r>
      <w:r w:rsidRPr="002320AB">
        <w:t xml:space="preserve"> up </w:t>
      </w:r>
      <w:r>
        <w:t xml:space="preserve">should begin </w:t>
      </w:r>
      <w:r w:rsidRPr="002320AB">
        <w:t>early in the col</w:t>
      </w:r>
      <w:r>
        <w:t>laborative process. T</w:t>
      </w:r>
      <w:r w:rsidRPr="002320AB">
        <w:t xml:space="preserve">he way an initiative is designed </w:t>
      </w:r>
      <w:r>
        <w:t xml:space="preserve">and executed </w:t>
      </w:r>
      <w:r w:rsidRPr="002320AB">
        <w:t>help</w:t>
      </w:r>
      <w:r>
        <w:t>s</w:t>
      </w:r>
      <w:r w:rsidRPr="002320AB">
        <w:t xml:space="preserve"> to </w:t>
      </w:r>
      <w:r>
        <w:t xml:space="preserve">sustain the improvements that have been made and to </w:t>
      </w:r>
      <w:r w:rsidRPr="002320AB">
        <w:t>foster future work together.</w:t>
      </w:r>
    </w:p>
    <w:p w14:paraId="6DEE2D7E" w14:textId="77777777" w:rsidR="009805D8" w:rsidRDefault="009805D8" w:rsidP="009805D8">
      <w:pPr>
        <w:pStyle w:val="H3Import"/>
      </w:pPr>
      <w:bookmarkStart w:id="3" w:name="_Toc3884861"/>
      <w:r>
        <w:t>Preparing for Scale Up and Sustainability</w:t>
      </w:r>
      <w:bookmarkEnd w:id="3"/>
    </w:p>
    <w:p w14:paraId="65542791" w14:textId="77777777" w:rsidR="009805D8" w:rsidRPr="00801441" w:rsidRDefault="009805D8" w:rsidP="009805D8">
      <w:pPr>
        <w:pStyle w:val="ListParagraph"/>
        <w:widowControl/>
        <w:numPr>
          <w:ilvl w:val="0"/>
          <w:numId w:val="3"/>
        </w:numPr>
        <w:adjustRightInd w:val="0"/>
        <w:spacing w:after="100" w:line="340" w:lineRule="atLeast"/>
        <w:ind w:left="1170" w:hanging="378"/>
        <w:textAlignment w:val="center"/>
      </w:pPr>
      <w:r w:rsidRPr="0083723C">
        <w:t>Identify</w:t>
      </w:r>
      <w:r w:rsidRPr="00BC1C24">
        <w:rPr>
          <w:b/>
        </w:rPr>
        <w:t xml:space="preserve"> </w:t>
      </w:r>
      <w:r w:rsidRPr="00BC1C24">
        <w:t>the collaboration; give it a name (e.g., t</w:t>
      </w:r>
      <w:r w:rsidRPr="0093157C">
        <w:t>he Boston Compact, Partners for Success, Service to Students).</w:t>
      </w:r>
    </w:p>
    <w:p w14:paraId="687EDBFC" w14:textId="77777777" w:rsidR="009805D8" w:rsidRPr="00C20597" w:rsidRDefault="009805D8" w:rsidP="009805D8">
      <w:pPr>
        <w:pStyle w:val="ListParagraph"/>
        <w:widowControl/>
        <w:numPr>
          <w:ilvl w:val="0"/>
          <w:numId w:val="3"/>
        </w:numPr>
        <w:adjustRightInd w:val="0"/>
        <w:spacing w:after="100" w:line="340" w:lineRule="atLeast"/>
        <w:ind w:left="1170" w:hanging="378"/>
        <w:textAlignment w:val="center"/>
      </w:pPr>
      <w:r w:rsidRPr="00C20597">
        <w:t xml:space="preserve">Place the collaborative initiative in a </w:t>
      </w:r>
      <w:r w:rsidRPr="0083723C">
        <w:t>visible position</w:t>
      </w:r>
      <w:r w:rsidRPr="00BD56C6">
        <w:t xml:space="preserve"> that helps establish its importance (e.g., </w:t>
      </w:r>
      <w:r>
        <w:t xml:space="preserve">as a </w:t>
      </w:r>
      <w:r w:rsidRPr="00BD56C6">
        <w:t xml:space="preserve">special project of the </w:t>
      </w:r>
      <w:r>
        <w:t>m</w:t>
      </w:r>
      <w:r w:rsidRPr="00BD56C6">
        <w:t>ayor)</w:t>
      </w:r>
      <w:r w:rsidRPr="00C20597">
        <w:t xml:space="preserve"> and gives it an organizational home.</w:t>
      </w:r>
    </w:p>
    <w:p w14:paraId="65CA4B7B" w14:textId="77777777" w:rsidR="009805D8" w:rsidRPr="00295340" w:rsidRDefault="009805D8" w:rsidP="009805D8">
      <w:pPr>
        <w:pStyle w:val="ListParagraph"/>
        <w:widowControl/>
        <w:numPr>
          <w:ilvl w:val="0"/>
          <w:numId w:val="3"/>
        </w:numPr>
        <w:adjustRightInd w:val="0"/>
        <w:spacing w:after="100" w:line="340" w:lineRule="atLeast"/>
        <w:ind w:left="1170" w:hanging="378"/>
        <w:textAlignment w:val="center"/>
      </w:pPr>
      <w:r w:rsidRPr="005A154F">
        <w:t xml:space="preserve">Ensure that </w:t>
      </w:r>
      <w:r w:rsidRPr="0083723C">
        <w:t>leaders</w:t>
      </w:r>
      <w:r w:rsidRPr="005A154F">
        <w:t xml:space="preserve"> of partner </w:t>
      </w:r>
      <w:r w:rsidRPr="00711F84">
        <w:t xml:space="preserve">organizations (e.g., governing board members) are involved and </w:t>
      </w:r>
      <w:r>
        <w:t xml:space="preserve">are </w:t>
      </w:r>
      <w:r w:rsidRPr="00711F84">
        <w:t>informed about the pur</w:t>
      </w:r>
      <w:r w:rsidRPr="00DD515D">
        <w:t>pose of the collaboration and its progress.</w:t>
      </w:r>
    </w:p>
    <w:p w14:paraId="1CBE8DF8" w14:textId="77777777" w:rsidR="009805D8" w:rsidRPr="00D35BBA" w:rsidRDefault="009805D8" w:rsidP="009805D8">
      <w:pPr>
        <w:pStyle w:val="ListParagraph"/>
        <w:widowControl/>
        <w:numPr>
          <w:ilvl w:val="0"/>
          <w:numId w:val="3"/>
        </w:numPr>
        <w:adjustRightInd w:val="0"/>
        <w:spacing w:after="100" w:line="340" w:lineRule="atLeast"/>
        <w:ind w:left="1170" w:hanging="378"/>
        <w:textAlignment w:val="center"/>
      </w:pPr>
      <w:r w:rsidRPr="00321D36">
        <w:t xml:space="preserve">Ensure that those implementing </w:t>
      </w:r>
      <w:r w:rsidRPr="009853A5">
        <w:t xml:space="preserve">the collaboration have adequate compensated </w:t>
      </w:r>
      <w:r w:rsidRPr="0083723C">
        <w:t>time</w:t>
      </w:r>
      <w:r w:rsidRPr="00711F84">
        <w:rPr>
          <w:b/>
        </w:rPr>
        <w:t xml:space="preserve"> </w:t>
      </w:r>
      <w:r w:rsidRPr="00711F84">
        <w:t xml:space="preserve">to attend to the health of the collaboration (e.g., </w:t>
      </w:r>
      <w:r>
        <w:t xml:space="preserve">by </w:t>
      </w:r>
      <w:r w:rsidRPr="00711F84">
        <w:t xml:space="preserve">learning about </w:t>
      </w:r>
      <w:r>
        <w:t>one an</w:t>
      </w:r>
      <w:r w:rsidRPr="00711F84">
        <w:t>other’s schools</w:t>
      </w:r>
      <w:r>
        <w:t>,</w:t>
      </w:r>
      <w:r w:rsidRPr="00711F84">
        <w:t xml:space="preserve"> </w:t>
      </w:r>
      <w:r>
        <w:t xml:space="preserve">by </w:t>
      </w:r>
      <w:r w:rsidRPr="00711F84">
        <w:t xml:space="preserve">building relationships) as well as </w:t>
      </w:r>
      <w:r>
        <w:t xml:space="preserve">to </w:t>
      </w:r>
      <w:r w:rsidRPr="00711F84">
        <w:t>cond</w:t>
      </w:r>
      <w:r w:rsidRPr="00D35BBA">
        <w:t xml:space="preserve">uct the collaborative project (e.g., </w:t>
      </w:r>
      <w:r>
        <w:t xml:space="preserve">through </w:t>
      </w:r>
      <w:r w:rsidRPr="00D35BBA">
        <w:t>joint professional development).</w:t>
      </w:r>
    </w:p>
    <w:p w14:paraId="5559263B" w14:textId="77777777" w:rsidR="009805D8" w:rsidRPr="0083723C" w:rsidRDefault="009805D8" w:rsidP="009805D8">
      <w:pPr>
        <w:pStyle w:val="ListParagraph"/>
        <w:widowControl/>
        <w:numPr>
          <w:ilvl w:val="0"/>
          <w:numId w:val="3"/>
        </w:numPr>
        <w:adjustRightInd w:val="0"/>
        <w:spacing w:after="100" w:line="340" w:lineRule="atLeast"/>
        <w:ind w:left="1170" w:hanging="378"/>
        <w:textAlignment w:val="center"/>
      </w:pPr>
      <w:r w:rsidRPr="0083723C">
        <w:t>Build a logic model for each initiative, describing the intended outcomes, implementation activities, and inputs required for implementation (</w:t>
      </w:r>
      <w:r w:rsidRPr="00E40519">
        <w:t xml:space="preserve">see the </w:t>
      </w:r>
      <w:r w:rsidRPr="00E40519">
        <w:rPr>
          <w:i/>
        </w:rPr>
        <w:t xml:space="preserve">Sample Logic Model </w:t>
      </w:r>
      <w:r w:rsidRPr="003139D3">
        <w:rPr>
          <w:i/>
        </w:rPr>
        <w:t>Template</w:t>
      </w:r>
      <w:r w:rsidRPr="003139D3">
        <w:t xml:space="preserve"> on page 23 for a logic</w:t>
      </w:r>
      <w:r w:rsidRPr="00E40519">
        <w:t xml:space="preserve"> model template</w:t>
      </w:r>
      <w:r w:rsidRPr="0083723C">
        <w:t>).</w:t>
      </w:r>
    </w:p>
    <w:p w14:paraId="581C75AE" w14:textId="77777777" w:rsidR="009805D8" w:rsidRPr="0083723C" w:rsidRDefault="009805D8" w:rsidP="009805D8">
      <w:pPr>
        <w:pStyle w:val="ListParagraph"/>
        <w:widowControl/>
        <w:numPr>
          <w:ilvl w:val="0"/>
          <w:numId w:val="3"/>
        </w:numPr>
        <w:adjustRightInd w:val="0"/>
        <w:spacing w:after="100" w:line="340" w:lineRule="atLeast"/>
        <w:ind w:left="1170" w:hanging="378"/>
        <w:textAlignment w:val="center"/>
      </w:pPr>
      <w:r w:rsidRPr="0083723C">
        <w:t>Establish information-sharing channels, both internal (among collaborators) and external, to collect feedback from stakeholders and to communicate the work to the public; prioritize accurate and frequent communication.</w:t>
      </w:r>
    </w:p>
    <w:p w14:paraId="56DB82A7" w14:textId="77777777" w:rsidR="009805D8" w:rsidRPr="0083723C" w:rsidRDefault="009805D8" w:rsidP="009805D8">
      <w:pPr>
        <w:pStyle w:val="ListParagraph"/>
        <w:widowControl/>
        <w:numPr>
          <w:ilvl w:val="0"/>
          <w:numId w:val="3"/>
        </w:numPr>
        <w:adjustRightInd w:val="0"/>
        <w:spacing w:after="100" w:line="340" w:lineRule="atLeast"/>
        <w:ind w:left="1170" w:hanging="378"/>
        <w:textAlignment w:val="center"/>
      </w:pPr>
      <w:r w:rsidRPr="0083723C">
        <w:lastRenderedPageBreak/>
        <w:t>As the project unfolds, build capacity by distributing responsibilities for aspects of the collaboration among stakeholders so that more individuals have the opportunity to work together and build relationships.</w:t>
      </w:r>
    </w:p>
    <w:p w14:paraId="3E3036D5" w14:textId="77777777" w:rsidR="009805D8" w:rsidRPr="0083723C" w:rsidRDefault="009805D8" w:rsidP="009805D8">
      <w:pPr>
        <w:pStyle w:val="ListParagraph"/>
        <w:widowControl/>
        <w:numPr>
          <w:ilvl w:val="0"/>
          <w:numId w:val="3"/>
        </w:numPr>
        <w:adjustRightInd w:val="0"/>
        <w:spacing w:after="100" w:line="340" w:lineRule="atLeast"/>
        <w:ind w:left="1170" w:hanging="378"/>
        <w:textAlignment w:val="center"/>
      </w:pPr>
      <w:r w:rsidRPr="0083723C">
        <w:t>Incorporate formal evaluation of desired outcomes. Take time periodically to reflect on the progress of the collaboration and the benefits of the collaborative project. Use the reflections to make improvements as needed to better serve students and families.</w:t>
      </w:r>
    </w:p>
    <w:p w14:paraId="5AB44E03" w14:textId="77777777" w:rsidR="009805D8" w:rsidRPr="0083723C" w:rsidRDefault="009805D8" w:rsidP="009805D8">
      <w:pPr>
        <w:pStyle w:val="ListParagraph"/>
        <w:widowControl/>
        <w:numPr>
          <w:ilvl w:val="0"/>
          <w:numId w:val="3"/>
        </w:numPr>
        <w:adjustRightInd w:val="0"/>
        <w:spacing w:after="100" w:line="340" w:lineRule="atLeast"/>
        <w:ind w:left="1170" w:hanging="378"/>
        <w:textAlignment w:val="center"/>
      </w:pPr>
      <w:r w:rsidRPr="0083723C">
        <w:t>Widely publicize what the collaboration is trying to accomplish, the benefits for students and families, and what is being learned from the efforts. Document key features for potential scale</w:t>
      </w:r>
      <w:r>
        <w:t xml:space="preserve"> </w:t>
      </w:r>
      <w:r w:rsidRPr="0083723C">
        <w:t>up.</w:t>
      </w:r>
    </w:p>
    <w:p w14:paraId="5221B19D" w14:textId="77777777" w:rsidR="009805D8" w:rsidRPr="0083723C" w:rsidRDefault="009805D8" w:rsidP="009805D8">
      <w:pPr>
        <w:pStyle w:val="ListParagraph"/>
        <w:widowControl/>
        <w:numPr>
          <w:ilvl w:val="0"/>
          <w:numId w:val="3"/>
        </w:numPr>
        <w:adjustRightInd w:val="0"/>
        <w:spacing w:after="100" w:line="340" w:lineRule="atLeast"/>
        <w:ind w:left="1170" w:hanging="378"/>
        <w:textAlignment w:val="center"/>
      </w:pPr>
      <w:r w:rsidRPr="0083723C">
        <w:t>Develop a governance structure that makes the initiative permanent, solidifies the responsibilities of cross-sector actors, and establishes a vehicle for collecting feedback from key stakeholders.</w:t>
      </w:r>
    </w:p>
    <w:p w14:paraId="71A7BCC8" w14:textId="77777777" w:rsidR="009805D8" w:rsidRPr="00905890" w:rsidRDefault="009805D8" w:rsidP="009805D8">
      <w:pPr>
        <w:pStyle w:val="ListParagraph"/>
        <w:widowControl/>
        <w:numPr>
          <w:ilvl w:val="0"/>
          <w:numId w:val="3"/>
        </w:numPr>
        <w:adjustRightInd w:val="0"/>
        <w:spacing w:after="100" w:line="340" w:lineRule="atLeast"/>
        <w:ind w:left="1170" w:hanging="378"/>
        <w:textAlignment w:val="center"/>
        <w:rPr>
          <w:b/>
        </w:rPr>
      </w:pPr>
      <w:r w:rsidRPr="0083723C">
        <w:t>Take stock at the conclusion of an initiative; build consensus about what worked well in the collaboration</w:t>
      </w:r>
      <w:r w:rsidRPr="00295340">
        <w:t xml:space="preserve"> and what c</w:t>
      </w:r>
      <w:r w:rsidRPr="003F10E0">
        <w:t xml:space="preserve">ould be improved in future collaborations. As part </w:t>
      </w:r>
      <w:r w:rsidRPr="006F2952">
        <w:t xml:space="preserve">of the initiative </w:t>
      </w:r>
      <w:r w:rsidRPr="00323085">
        <w:t>debrief, identify challenges that might be addressed by collaborative activities. Discuss optimal timing, who should be involved, and necessary resources</w:t>
      </w:r>
      <w:r>
        <w:t xml:space="preserve"> for addressing these challenges</w:t>
      </w:r>
      <w:r w:rsidRPr="00323085">
        <w:t>. Consider conducting a self-assessment again to determi</w:t>
      </w:r>
      <w:r w:rsidRPr="007A2282">
        <w:t>ne a new starting place.</w:t>
      </w:r>
    </w:p>
    <w:p w14:paraId="33E30010" w14:textId="77777777" w:rsidR="00A2355C" w:rsidRDefault="00A2355C" w:rsidP="00340959">
      <w:pPr>
        <w:pStyle w:val="boilerplate2"/>
        <w:ind w:right="1440"/>
      </w:pPr>
    </w:p>
    <w:sectPr w:rsidR="00A2355C" w:rsidSect="00463001">
      <w:headerReference w:type="default" r:id="rId22"/>
      <w:footerReference w:type="default" r:id="rId23"/>
      <w:pgSz w:w="12240" w:h="15840"/>
      <w:pgMar w:top="1094" w:right="878" w:bottom="1440" w:left="1094" w:header="821" w:footer="504" w:gutter="0"/>
      <w:pgNumType w:start="3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A1B98B" w14:textId="77777777" w:rsidR="009A5617" w:rsidRDefault="009A5617">
      <w:r>
        <w:separator/>
      </w:r>
    </w:p>
  </w:endnote>
  <w:endnote w:type="continuationSeparator" w:id="0">
    <w:p w14:paraId="566AB5EE" w14:textId="77777777" w:rsidR="009A5617" w:rsidRDefault="009A5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dobe Garamond Pro">
    <w:panose1 w:val="02020502060506020403"/>
    <w:charset w:val="00"/>
    <w:family w:val="roman"/>
    <w:notTrueType/>
    <w:pitch w:val="variable"/>
    <w:sig w:usb0="800000AF" w:usb1="5000205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Gotham-Book">
    <w:altName w:val="Calibri"/>
    <w:panose1 w:val="00000000000000000000"/>
    <w:charset w:val="00"/>
    <w:family w:val="auto"/>
    <w:pitch w:val="variable"/>
    <w:sig w:usb0="A100007F" w:usb1="4000005B" w:usb2="00000000" w:usb3="00000000" w:csb0="0000009B" w:csb1="00000000"/>
  </w:font>
  <w:font w:name="Myriad Pro">
    <w:panose1 w:val="020B0503030403020204"/>
    <w:charset w:val="00"/>
    <w:family w:val="swiss"/>
    <w:notTrueType/>
    <w:pitch w:val="variable"/>
    <w:sig w:usb0="A00002AF" w:usb1="5000204B" w:usb2="00000000"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Neue">
    <w:altName w:val="Sylfaen"/>
    <w:panose1 w:val="02000503000000020004"/>
    <w:charset w:val="00"/>
    <w:family w:val="auto"/>
    <w:pitch w:val="variable"/>
    <w:sig w:usb0="E50002FF" w:usb1="500079DB" w:usb2="00000010" w:usb3="00000000" w:csb0="00000001" w:csb1="00000000"/>
  </w:font>
  <w:font w:name="Constantia">
    <w:panose1 w:val="02030602050306030303"/>
    <w:charset w:val="00"/>
    <w:family w:val="roman"/>
    <w:pitch w:val="variable"/>
    <w:sig w:usb0="A00002EF" w:usb1="4000204B" w:usb2="00000000" w:usb3="00000000" w:csb0="0000019F" w:csb1="00000000"/>
  </w:font>
  <w:font w:name="CenturyGothic">
    <w:altName w:val="Century Gothic"/>
    <w:panose1 w:val="020B06040202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2DD17" w14:textId="77777777" w:rsidR="004F0BF2" w:rsidRDefault="004F0BF2" w:rsidP="00E87B0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A8C047" w14:textId="77777777" w:rsidR="004F0BF2" w:rsidRDefault="004F0BF2" w:rsidP="00E87B0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33201" w14:textId="5EB6A2FE" w:rsidR="004F0BF2" w:rsidRPr="00E87B02" w:rsidRDefault="004F0BF2" w:rsidP="00E87B02">
    <w:pPr>
      <w:pStyle w:val="Footer"/>
      <w:ind w:right="1440"/>
      <w:jc w:val="right"/>
      <w:rPr>
        <w:rFonts w:ascii="Century Gothic" w:hAnsi="Century Gothic"/>
        <w:b/>
        <w:color w:val="6C91B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458C2" w14:textId="77777777" w:rsidR="004F0BF2" w:rsidRPr="00640E48" w:rsidRDefault="004F0BF2" w:rsidP="001C3A33">
    <w:pPr>
      <w:pStyle w:val="Footer"/>
      <w:jc w:val="right"/>
    </w:pPr>
    <w:r>
      <w:rPr>
        <w:rStyle w:val="PageNumber"/>
      </w:rPr>
      <w:fldChar w:fldCharType="begin"/>
    </w:r>
    <w:r>
      <w:rPr>
        <w:rStyle w:val="PageNumber"/>
      </w:rPr>
      <w:instrText xml:space="preserve">PAGE  </w:instrText>
    </w:r>
    <w:r>
      <w:rPr>
        <w:rStyle w:val="PageNumber"/>
      </w:rPr>
      <w:fldChar w:fldCharType="separate"/>
    </w:r>
    <w:r>
      <w:rPr>
        <w:rStyle w:val="PageNumber"/>
        <w:noProof/>
      </w:rPr>
      <w:t>76</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35849325"/>
      <w:docPartObj>
        <w:docPartGallery w:val="Page Numbers (Bottom of Page)"/>
        <w:docPartUnique/>
      </w:docPartObj>
    </w:sdtPr>
    <w:sdtEndPr>
      <w:rPr>
        <w:rStyle w:val="PageNumber"/>
      </w:rPr>
    </w:sdtEndPr>
    <w:sdtContent>
      <w:p w14:paraId="2C683742" w14:textId="77777777" w:rsidR="00656B21" w:rsidRPr="00E87B02" w:rsidRDefault="00656B21" w:rsidP="00E87B02">
        <w:pPr>
          <w:pStyle w:val="Footer"/>
          <w:ind w:right="1440"/>
          <w:jc w:val="right"/>
          <w:rPr>
            <w:rFonts w:ascii="Century Gothic" w:hAnsi="Century Gothic"/>
            <w:b/>
            <w:color w:val="6C91B4"/>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D93378" w14:textId="77777777" w:rsidR="009A5617" w:rsidRDefault="009A5617">
      <w:r>
        <w:separator/>
      </w:r>
    </w:p>
  </w:footnote>
  <w:footnote w:type="continuationSeparator" w:id="0">
    <w:p w14:paraId="5D596278" w14:textId="77777777" w:rsidR="009A5617" w:rsidRDefault="009A56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EA58F" w14:textId="77777777" w:rsidR="0060546B" w:rsidRDefault="0060546B">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C5F7B" w14:textId="77777777" w:rsidR="00C375A5" w:rsidRDefault="00C375A5" w:rsidP="00C375A5">
    <w:pPr>
      <w:pStyle w:val="Header"/>
    </w:pPr>
    <w:r>
      <w:rPr>
        <w:noProof/>
      </w:rPr>
      <mc:AlternateContent>
        <mc:Choice Requires="wpg">
          <w:drawing>
            <wp:anchor distT="0" distB="0" distL="114300" distR="114300" simplePos="0" relativeHeight="251673088" behindDoc="1" locked="0" layoutInCell="1" allowOverlap="1" wp14:anchorId="6AAF8EEE" wp14:editId="6C0B3768">
              <wp:simplePos x="0" y="0"/>
              <wp:positionH relativeFrom="page">
                <wp:posOffset>159385</wp:posOffset>
              </wp:positionH>
              <wp:positionV relativeFrom="page">
                <wp:posOffset>1547866</wp:posOffset>
              </wp:positionV>
              <wp:extent cx="6934200" cy="8528050"/>
              <wp:effectExtent l="0" t="0" r="0" b="6350"/>
              <wp:wrapNone/>
              <wp:docPr id="7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0" cy="8528050"/>
                        <a:chOff x="0" y="2410"/>
                        <a:chExt cx="10920" cy="13430"/>
                      </a:xfrm>
                    </wpg:grpSpPr>
                    <pic:pic xmlns:pic="http://schemas.openxmlformats.org/drawingml/2006/picture">
                      <pic:nvPicPr>
                        <pic:cNvPr id="78" name="Picture 1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9800"/>
                          <a:ext cx="6658" cy="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Line 11"/>
                      <wps:cNvCnPr>
                        <a:cxnSpLocks/>
                      </wps:cNvCnPr>
                      <wps:spPr bwMode="auto">
                        <a:xfrm>
                          <a:off x="5455" y="2420"/>
                          <a:ext cx="5045" cy="0"/>
                        </a:xfrm>
                        <a:prstGeom prst="line">
                          <a:avLst/>
                        </a:prstGeom>
                        <a:noFill/>
                        <a:ln w="12700">
                          <a:solidFill>
                            <a:srgbClr val="094A79"/>
                          </a:solidFill>
                          <a:prstDash val="dot"/>
                          <a:round/>
                          <a:headEnd/>
                          <a:tailEnd/>
                        </a:ln>
                        <a:extLst>
                          <a:ext uri="{909E8E84-426E-40DD-AFC4-6F175D3DCCD1}">
                            <a14:hiddenFill xmlns:a14="http://schemas.microsoft.com/office/drawing/2010/main">
                              <a:noFill/>
                            </a14:hiddenFill>
                          </a:ext>
                        </a:extLst>
                      </wps:spPr>
                      <wps:bodyPr/>
                    </wps:wsp>
                    <wps:wsp>
                      <wps:cNvPr id="80" name="Freeform 10"/>
                      <wps:cNvSpPr>
                        <a:spLocks/>
                      </wps:cNvSpPr>
                      <wps:spPr bwMode="auto">
                        <a:xfrm>
                          <a:off x="10560" y="2421"/>
                          <a:ext cx="350" cy="399"/>
                        </a:xfrm>
                        <a:custGeom>
                          <a:avLst/>
                          <a:gdLst>
                            <a:gd name="T0" fmla="+- 0 10560 10560"/>
                            <a:gd name="T1" fmla="*/ T0 w 350"/>
                            <a:gd name="T2" fmla="+- 0 2422 2422"/>
                            <a:gd name="T3" fmla="*/ 2422 h 399"/>
                            <a:gd name="T4" fmla="+- 0 10635 10560"/>
                            <a:gd name="T5" fmla="*/ T4 w 350"/>
                            <a:gd name="T6" fmla="+- 0 2435 2422"/>
                            <a:gd name="T7" fmla="*/ 2435 h 399"/>
                            <a:gd name="T8" fmla="+- 0 10702 10560"/>
                            <a:gd name="T9" fmla="*/ T8 w 350"/>
                            <a:gd name="T10" fmla="+- 0 2461 2422"/>
                            <a:gd name="T11" fmla="*/ 2461 h 399"/>
                            <a:gd name="T12" fmla="+- 0 10761 10560"/>
                            <a:gd name="T13" fmla="*/ T12 w 350"/>
                            <a:gd name="T14" fmla="+- 0 2499 2422"/>
                            <a:gd name="T15" fmla="*/ 2499 h 399"/>
                            <a:gd name="T16" fmla="+- 0 10811 10560"/>
                            <a:gd name="T17" fmla="*/ T16 w 350"/>
                            <a:gd name="T18" fmla="+- 0 2547 2422"/>
                            <a:gd name="T19" fmla="*/ 2547 h 399"/>
                            <a:gd name="T20" fmla="+- 0 10851 10560"/>
                            <a:gd name="T21" fmla="*/ T20 w 350"/>
                            <a:gd name="T22" fmla="+- 0 2604 2422"/>
                            <a:gd name="T23" fmla="*/ 2604 h 399"/>
                            <a:gd name="T24" fmla="+- 0 10881 10560"/>
                            <a:gd name="T25" fmla="*/ T24 w 350"/>
                            <a:gd name="T26" fmla="+- 0 2669 2422"/>
                            <a:gd name="T27" fmla="*/ 2669 h 399"/>
                            <a:gd name="T28" fmla="+- 0 10901 10560"/>
                            <a:gd name="T29" fmla="*/ T28 w 350"/>
                            <a:gd name="T30" fmla="+- 0 2741 2422"/>
                            <a:gd name="T31" fmla="*/ 2741 h 399"/>
                            <a:gd name="T32" fmla="+- 0 10910 10560"/>
                            <a:gd name="T33" fmla="*/ T32 w 350"/>
                            <a:gd name="T34" fmla="+- 0 2820 2422"/>
                            <a:gd name="T35" fmla="*/ 282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0" h="399">
                              <a:moveTo>
                                <a:pt x="0" y="0"/>
                              </a:moveTo>
                              <a:lnTo>
                                <a:pt x="75" y="13"/>
                              </a:lnTo>
                              <a:lnTo>
                                <a:pt x="142" y="39"/>
                              </a:lnTo>
                              <a:lnTo>
                                <a:pt x="201" y="77"/>
                              </a:lnTo>
                              <a:lnTo>
                                <a:pt x="251" y="125"/>
                              </a:lnTo>
                              <a:lnTo>
                                <a:pt x="291" y="182"/>
                              </a:lnTo>
                              <a:lnTo>
                                <a:pt x="321" y="247"/>
                              </a:lnTo>
                              <a:lnTo>
                                <a:pt x="341" y="319"/>
                              </a:lnTo>
                              <a:lnTo>
                                <a:pt x="350" y="398"/>
                              </a:lnTo>
                            </a:path>
                          </a:pathLst>
                        </a:custGeom>
                        <a:noFill/>
                        <a:ln w="12700">
                          <a:solidFill>
                            <a:srgbClr val="094A79"/>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Line 9"/>
                      <wps:cNvCnPr>
                        <a:cxnSpLocks/>
                      </wps:cNvCnPr>
                      <wps:spPr bwMode="auto">
                        <a:xfrm>
                          <a:off x="10910" y="2880"/>
                          <a:ext cx="0" cy="12960"/>
                        </a:xfrm>
                        <a:prstGeom prst="line">
                          <a:avLst/>
                        </a:prstGeom>
                        <a:noFill/>
                        <a:ln w="12700">
                          <a:solidFill>
                            <a:srgbClr val="094A79"/>
                          </a:solidFill>
                          <a:prstDash val="solid"/>
                          <a:round/>
                          <a:headEnd/>
                          <a:tailEnd/>
                        </a:ln>
                        <a:extLst>
                          <a:ext uri="{909E8E84-426E-40DD-AFC4-6F175D3DCCD1}">
                            <a14:hiddenFill xmlns:a14="http://schemas.microsoft.com/office/drawing/2010/main">
                              <a:noFill/>
                            </a14:hiddenFill>
                          </a:ext>
                        </a:extLst>
                      </wps:spPr>
                      <wps:bodyPr/>
                    </wps:wsp>
                    <wps:wsp>
                      <wps:cNvPr id="82" name="Line 8"/>
                      <wps:cNvCnPr>
                        <a:cxnSpLocks/>
                      </wps:cNvCnPr>
                      <wps:spPr bwMode="auto">
                        <a:xfrm>
                          <a:off x="1228" y="9330"/>
                          <a:ext cx="9622" cy="0"/>
                        </a:xfrm>
                        <a:prstGeom prst="line">
                          <a:avLst/>
                        </a:prstGeom>
                        <a:noFill/>
                        <a:ln w="12700">
                          <a:solidFill>
                            <a:srgbClr val="094A79"/>
                          </a:solidFill>
                          <a:prstDash val="dot"/>
                          <a:round/>
                          <a:headEnd/>
                          <a:tailEnd/>
                        </a:ln>
                        <a:extLst>
                          <a:ext uri="{909E8E84-426E-40DD-AFC4-6F175D3DCCD1}">
                            <a14:hiddenFill xmlns:a14="http://schemas.microsoft.com/office/drawing/2010/main">
                              <a:noFill/>
                            </a14:hiddenFill>
                          </a:ext>
                        </a:extLst>
                      </wps:spPr>
                      <wps:bodyPr/>
                    </wps:wsp>
                    <wps:wsp>
                      <wps:cNvPr id="83" name="AutoShape 7"/>
                      <wps:cNvSpPr>
                        <a:spLocks/>
                      </wps:cNvSpPr>
                      <wps:spPr bwMode="auto">
                        <a:xfrm>
                          <a:off x="0" y="15840"/>
                          <a:ext cx="9682" cy="2"/>
                        </a:xfrm>
                        <a:custGeom>
                          <a:avLst/>
                          <a:gdLst>
                            <a:gd name="T0" fmla="*/ 1188 w 9682"/>
                            <a:gd name="T1" fmla="*/ 1188 w 9682"/>
                            <a:gd name="T2" fmla="*/ 10870 w 9682"/>
                            <a:gd name="T3" fmla="*/ 10870 w 9682"/>
                          </a:gdLst>
                          <a:ahLst/>
                          <a:cxnLst>
                            <a:cxn ang="0">
                              <a:pos x="T0" y="0"/>
                            </a:cxn>
                            <a:cxn ang="0">
                              <a:pos x="T1" y="0"/>
                            </a:cxn>
                            <a:cxn ang="0">
                              <a:pos x="T2" y="0"/>
                            </a:cxn>
                            <a:cxn ang="0">
                              <a:pos x="T3" y="0"/>
                            </a:cxn>
                          </a:cxnLst>
                          <a:rect l="0" t="0" r="r" b="b"/>
                          <a:pathLst>
                            <a:path w="9682">
                              <a:moveTo>
                                <a:pt x="1188" y="-6510"/>
                              </a:moveTo>
                              <a:lnTo>
                                <a:pt x="1188" y="-6510"/>
                              </a:lnTo>
                              <a:moveTo>
                                <a:pt x="10870" y="-6510"/>
                              </a:moveTo>
                              <a:lnTo>
                                <a:pt x="10870" y="-6510"/>
                              </a:lnTo>
                            </a:path>
                          </a:pathLst>
                        </a:custGeom>
                        <a:noFill/>
                        <a:ln w="12700">
                          <a:solidFill>
                            <a:srgbClr val="094A7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Line 6"/>
                      <wps:cNvCnPr>
                        <a:cxnSpLocks/>
                      </wps:cNvCnPr>
                      <wps:spPr bwMode="auto">
                        <a:xfrm>
                          <a:off x="6094" y="9420"/>
                          <a:ext cx="0" cy="4712"/>
                        </a:xfrm>
                        <a:prstGeom prst="line">
                          <a:avLst/>
                        </a:prstGeom>
                        <a:noFill/>
                        <a:ln w="12700">
                          <a:solidFill>
                            <a:srgbClr val="094A79"/>
                          </a:solidFill>
                          <a:prstDash val="dot"/>
                          <a:round/>
                          <a:headEnd/>
                          <a:tailEnd/>
                        </a:ln>
                        <a:extLst>
                          <a:ext uri="{909E8E84-426E-40DD-AFC4-6F175D3DCCD1}">
                            <a14:hiddenFill xmlns:a14="http://schemas.microsoft.com/office/drawing/2010/main">
                              <a:noFill/>
                            </a14:hiddenFill>
                          </a:ext>
                        </a:extLst>
                      </wps:spPr>
                      <wps:bodyPr/>
                    </wps:wsp>
                    <wps:wsp>
                      <wps:cNvPr id="85" name="AutoShape 5"/>
                      <wps:cNvSpPr>
                        <a:spLocks/>
                      </wps:cNvSpPr>
                      <wps:spPr bwMode="auto">
                        <a:xfrm>
                          <a:off x="0" y="15840"/>
                          <a:ext cx="2" cy="4772"/>
                        </a:xfrm>
                        <a:custGeom>
                          <a:avLst/>
                          <a:gdLst>
                            <a:gd name="T0" fmla="+- 0 9380 15840"/>
                            <a:gd name="T1" fmla="*/ 9380 h 4772"/>
                            <a:gd name="T2" fmla="+- 0 9380 15840"/>
                            <a:gd name="T3" fmla="*/ 9380 h 4772"/>
                            <a:gd name="T4" fmla="+- 0 14152 15840"/>
                            <a:gd name="T5" fmla="*/ 14152 h 4772"/>
                            <a:gd name="T6" fmla="+- 0 14152 15840"/>
                            <a:gd name="T7" fmla="*/ 14152 h 4772"/>
                          </a:gdLst>
                          <a:ahLst/>
                          <a:cxnLst>
                            <a:cxn ang="0">
                              <a:pos x="0" y="T1"/>
                            </a:cxn>
                            <a:cxn ang="0">
                              <a:pos x="0" y="T3"/>
                            </a:cxn>
                            <a:cxn ang="0">
                              <a:pos x="0" y="T5"/>
                            </a:cxn>
                            <a:cxn ang="0">
                              <a:pos x="0" y="T7"/>
                            </a:cxn>
                          </a:cxnLst>
                          <a:rect l="0" t="0" r="r" b="b"/>
                          <a:pathLst>
                            <a:path h="4772">
                              <a:moveTo>
                                <a:pt x="6094" y="-6460"/>
                              </a:moveTo>
                              <a:lnTo>
                                <a:pt x="6094" y="-6460"/>
                              </a:lnTo>
                              <a:moveTo>
                                <a:pt x="6094" y="-1688"/>
                              </a:moveTo>
                              <a:lnTo>
                                <a:pt x="6094" y="-1688"/>
                              </a:lnTo>
                            </a:path>
                          </a:pathLst>
                        </a:custGeom>
                        <a:noFill/>
                        <a:ln w="12700">
                          <a:solidFill>
                            <a:srgbClr val="094A7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AEE98C" id="Group 4" o:spid="_x0000_s1026" style="position:absolute;margin-left:12.55pt;margin-top:121.9pt;width:546pt;height:671.5pt;z-index:-251643392;mso-position-horizontal-relative:page;mso-position-vertical-relative:page" coordorigin=",2410" coordsize="10920,1343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top:9800;width:6658;height:60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">
                <v:imagedata r:id="rId2" o:title=""/>
                <v:path arrowok="t"/>
                <o:lock v:ext="edit" aspectratio="f"/>
              </v:shape>
              <v:line id="Line 11" o:spid="_x0000_s1028" style="position:absolute;visibility:visible;mso-wrap-style:square" from="5455,2420" to="10500,24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" strokecolor="#094a79" strokeweight="1pt">
                <v:stroke dashstyle="dot"/>
                <o:lock v:ext="edit" shapetype="f"/>
              </v:line>
              <v:shape id="Freeform 10" o:spid="_x0000_s1029" style="position:absolute;left:10560;top:2421;width:350;height:399;visibility:visible;mso-wrap-style:square;v-text-anchor:top" coordsize="350,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" path="m,l75,13r67,26l201,77r50,48l291,182r30,65l341,319r9,79e" filled="f" strokecolor="#094a79" strokeweight="1pt">
                <v:stroke dashstyle="dot"/>
                <v:path arrowok="t" o:connecttype="custom" o:connectlocs="0,2422;75,2435;142,2461;201,2499;251,2547;291,2604;321,2669;341,2741;350,2820" o:connectangles="0,0,0,0,0,0,0,0,0"/>
              </v:shape>
              <v:line id="Line 9" o:spid="_x0000_s1030" style="position:absolute;visibility:visible;mso-wrap-style:square" from="10910,2880" to="10910,15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" strokecolor="#094a79" strokeweight="1pt">
                <o:lock v:ext="edit" shapetype="f"/>
              </v:line>
              <v:line id="Line 8" o:spid="_x0000_s1031" style="position:absolute;visibility:visible;mso-wrap-style:square" from="1228,9330" to="10850,93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" strokecolor="#094a79" strokeweight="1pt">
                <v:stroke dashstyle="dot"/>
                <o:lock v:ext="edit" shapetype="f"/>
              </v:line>
              <v:shape id="AutoShape 7" o:spid="_x0000_s1032" style="position:absolute;top:15840;width:9682;height:2;visibility:visible;mso-wrap-style:square;v-text-anchor:top" coordsize="968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" path="m1188,-6510r,m10870,-6510r,e" filled="f" strokecolor="#094a79" strokeweight="1pt">
                <v:path arrowok="t" o:connecttype="custom" o:connectlocs="1188,0;1188,0;10870,0;10870,0" o:connectangles="0,0,0,0"/>
              </v:shape>
              <v:line id="Line 6" o:spid="_x0000_s1033" style="position:absolute;visibility:visible;mso-wrap-style:square" from="6094,9420" to="6094,141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" strokecolor="#094a79" strokeweight="1pt">
                <v:stroke dashstyle="dot"/>
                <o:lock v:ext="edit" shapetype="f"/>
              </v:line>
              <v:shape id="AutoShape 5" o:spid="_x0000_s1034" style="position:absolute;top:15840;width:2;height:4772;visibility:visible;mso-wrap-style:square;v-text-anchor:top" coordsize="2,47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" path="m6094,-6460r,m6094,-1688r,e" filled="f" strokecolor="#094a79" strokeweight="1pt">
                <v:path arrowok="t" o:connecttype="custom" o:connectlocs="0,9380;0,9380;0,14152;0,14152" o:connectangles="0,0,0,0"/>
              </v:shape>
              <w10:wrap anchorx="page" anchory="page"/>
            </v:group>
          </w:pict>
        </mc:Fallback>
      </mc:AlternateContent>
    </w:r>
    <w:r>
      <w:rPr>
        <w:noProof/>
      </w:rPr>
      <w:drawing>
        <wp:anchor distT="0" distB="0" distL="114300" distR="114300" simplePos="0" relativeHeight="251672064" behindDoc="1" locked="0" layoutInCell="1" allowOverlap="1" wp14:anchorId="05598B5E" wp14:editId="57444EEB">
          <wp:simplePos x="0" y="0"/>
          <wp:positionH relativeFrom="column">
            <wp:posOffset>42174</wp:posOffset>
          </wp:positionH>
          <wp:positionV relativeFrom="paragraph">
            <wp:posOffset>871220</wp:posOffset>
          </wp:positionV>
          <wp:extent cx="2600516" cy="424198"/>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logo-rgb-high-res.png"/>
                  <pic:cNvPicPr/>
                </pic:nvPicPr>
                <pic:blipFill>
                  <a:blip r:embed="rId3">
                    <a:extLst>
                      <a:ext uri="{28A0092B-C50C-407E-A947-70E740481C1C}">
                        <a14:useLocalDpi xmlns:a14="http://schemas.microsoft.com/office/drawing/2010/main" val="0"/>
                      </a:ext>
                    </a:extLst>
                  </a:blip>
                  <a:stretch>
                    <a:fillRect/>
                  </a:stretch>
                </pic:blipFill>
                <pic:spPr>
                  <a:xfrm>
                    <a:off x="0" y="0"/>
                    <a:ext cx="2600516" cy="424198"/>
                  </a:xfrm>
                  <a:prstGeom prst="rect">
                    <a:avLst/>
                  </a:prstGeom>
                </pic:spPr>
              </pic:pic>
            </a:graphicData>
          </a:graphic>
          <wp14:sizeRelH relativeFrom="page">
            <wp14:pctWidth>0</wp14:pctWidth>
          </wp14:sizeRelH>
          <wp14:sizeRelV relativeFrom="page">
            <wp14:pctHeight>0</wp14:pctHeight>
          </wp14:sizeRelV>
        </wp:anchor>
      </w:drawing>
    </w:r>
  </w:p>
  <w:p w14:paraId="6A67BD5C" w14:textId="77777777" w:rsidR="0060546B" w:rsidRDefault="0060546B">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55169101"/>
      <w:docPartObj>
        <w:docPartGallery w:val="Page Numbers (Top of Page)"/>
        <w:docPartUnique/>
      </w:docPartObj>
    </w:sdtPr>
    <w:sdtEndPr>
      <w:rPr>
        <w:rStyle w:val="PageNumber"/>
      </w:rPr>
    </w:sdtEndPr>
    <w:sdtContent>
      <w:p w14:paraId="6FD112A3" w14:textId="1A1AEC9F" w:rsidR="00E87B02" w:rsidRDefault="00E87B02" w:rsidP="0015633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F5B0C6" w14:textId="77777777" w:rsidR="004F0BF2" w:rsidRDefault="004F0BF2" w:rsidP="00E87B02">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41037" w14:textId="77777777" w:rsidR="004F0BF2" w:rsidRDefault="004F0BF2" w:rsidP="00BF02EE">
    <w:pPr>
      <w:pStyle w:val="Header"/>
      <w:jc w:val="right"/>
    </w:pPr>
    <w:r w:rsidRPr="00C4750F">
      <w:rPr>
        <w:rFonts w:ascii="Century Gothic" w:hAnsi="Century Gothic"/>
        <w:noProof/>
      </w:rPr>
      <w:drawing>
        <wp:anchor distT="0" distB="0" distL="114300" distR="114300" simplePos="0" relativeHeight="251677184" behindDoc="1" locked="0" layoutInCell="1" allowOverlap="1" wp14:anchorId="741C4877" wp14:editId="7C14EF0B">
          <wp:simplePos x="0" y="0"/>
          <wp:positionH relativeFrom="column">
            <wp:posOffset>-913130</wp:posOffset>
          </wp:positionH>
          <wp:positionV relativeFrom="page">
            <wp:posOffset>-5426</wp:posOffset>
          </wp:positionV>
          <wp:extent cx="7782212" cy="10071099"/>
          <wp:effectExtent l="0" t="0" r="0" b="0"/>
          <wp:wrapNone/>
          <wp:docPr id="46" name="Picture 3" descr="MACC_WordDocBackground_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C_WordDocBackground_ALL"/>
                  <pic:cNvPicPr>
                    <a:picLocks noChangeAspect="1" noChangeArrowheads="1"/>
                  </pic:cNvPicPr>
                </pic:nvPicPr>
                <pic:blipFill>
                  <a:blip r:embed="rId1"/>
                  <a:stretch>
                    <a:fillRect/>
                  </a:stretch>
                </pic:blipFill>
                <pic:spPr bwMode="auto">
                  <a:xfrm>
                    <a:off x="0" y="0"/>
                    <a:ext cx="7782212" cy="1007109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9981A" w14:textId="77777777" w:rsidR="004F0BF2" w:rsidRDefault="004F0BF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E7A93" w14:textId="1AA48CA0" w:rsidR="004F0BF2" w:rsidRPr="000632C4" w:rsidRDefault="00361D4D" w:rsidP="00E87B02">
    <w:pPr>
      <w:pStyle w:val="headerreporttitle"/>
      <w:ind w:right="360"/>
    </w:pPr>
    <w:r>
      <w:rPr>
        <w:noProof/>
      </w:rPr>
      <mc:AlternateContent>
        <mc:Choice Requires="wps">
          <w:drawing>
            <wp:anchor distT="0" distB="0" distL="114300" distR="114300" simplePos="0" relativeHeight="251680256" behindDoc="0" locked="0" layoutInCell="1" allowOverlap="1" wp14:anchorId="35B3A001" wp14:editId="500EC353">
              <wp:simplePos x="0" y="0"/>
              <wp:positionH relativeFrom="column">
                <wp:posOffset>15010</wp:posOffset>
              </wp:positionH>
              <wp:positionV relativeFrom="paragraph">
                <wp:posOffset>-392257</wp:posOffset>
              </wp:positionV>
              <wp:extent cx="6061364" cy="297873"/>
              <wp:effectExtent l="0" t="0" r="0" b="6985"/>
              <wp:wrapNone/>
              <wp:docPr id="6" name="Text Box 6"/>
              <wp:cNvGraphicFramePr/>
              <a:graphic xmlns:a="http://schemas.openxmlformats.org/drawingml/2006/main">
                <a:graphicData uri="http://schemas.microsoft.com/office/word/2010/wordprocessingShape">
                  <wps:wsp>
                    <wps:cNvSpPr txBox="1"/>
                    <wps:spPr>
                      <a:xfrm>
                        <a:off x="0" y="0"/>
                        <a:ext cx="6061364" cy="297873"/>
                      </a:xfrm>
                      <a:prstGeom prst="rect">
                        <a:avLst/>
                      </a:prstGeom>
                      <a:noFill/>
                      <a:ln w="6350">
                        <a:noFill/>
                      </a:ln>
                    </wps:spPr>
                    <wps:txbx>
                      <w:txbxContent>
                        <w:p w14:paraId="626026C1" w14:textId="23452882" w:rsidR="00361D4D" w:rsidRPr="00361D4D" w:rsidRDefault="00361D4D" w:rsidP="00361D4D">
                          <w:pPr>
                            <w:pStyle w:val="headerboilerplate"/>
                            <w:spacing w:line="204" w:lineRule="auto"/>
                            <w:rPr>
                              <w:b/>
                              <w:sz w:val="19"/>
                              <w:szCs w:val="19"/>
                            </w:rPr>
                          </w:pPr>
                          <w:r w:rsidRPr="00361D4D">
                            <w:rPr>
                              <w:b/>
                              <w:sz w:val="19"/>
                              <w:szCs w:val="19"/>
                            </w:rPr>
                            <w:t xml:space="preserve">© 2019. WestEd. All rights reserved. Permission to reproduce and adapt this excerpt with WestEd attribution is hereby granted. For more information, email </w:t>
                          </w:r>
                          <w:hyperlink r:id="rId1" w:history="1">
                            <w:r w:rsidRPr="00361D4D">
                              <w:rPr>
                                <w:rStyle w:val="Hyperlink"/>
                                <w:b/>
                                <w:sz w:val="19"/>
                                <w:szCs w:val="19"/>
                              </w:rPr>
                              <w:t>permissions@WestEd.org</w:t>
                            </w:r>
                          </w:hyperlink>
                          <w:r w:rsidRPr="00361D4D">
                            <w:rPr>
                              <w:b/>
                              <w:sz w:val="19"/>
                              <w:szCs w:val="19"/>
                            </w:rPr>
                            <w: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3A001" id="_x0000_t202" coordsize="21600,21600" o:spt="202" path="m,l,21600r21600,l21600,xe">
              <v:stroke joinstyle="miter"/>
              <v:path gradientshapeok="t" o:connecttype="rect"/>
            </v:shapetype>
            <v:shape id="Text Box 6" o:spid="_x0000_s1026" type="#_x0000_t202" style="position:absolute;margin-left:1.2pt;margin-top:-30.9pt;width:477.25pt;height:23.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" filled="f" stroked="f" strokeweight=".5pt">
              <v:textbox inset="0,0,0,0">
                <w:txbxContent>
                  <w:p w14:paraId="626026C1" w14:textId="23452882" w:rsidR="00361D4D" w:rsidRPr="00361D4D" w:rsidRDefault="00361D4D" w:rsidP="00361D4D">
                    <w:pPr>
                      <w:pStyle w:val="headerboilerplate"/>
                      <w:spacing w:line="204" w:lineRule="auto"/>
                      <w:rPr>
                        <w:b/>
                        <w:sz w:val="19"/>
                        <w:szCs w:val="19"/>
                      </w:rPr>
                    </w:pPr>
                    <w:r w:rsidRPr="00361D4D">
                      <w:rPr>
                        <w:b/>
                        <w:sz w:val="19"/>
                        <w:szCs w:val="19"/>
                      </w:rPr>
                      <w:t xml:space="preserve">© 2019. WestEd. All rights reserved. Permission to reproduce and adapt this excerpt with WestEd attribution is hereby granted. For more information, email </w:t>
                    </w:r>
                    <w:hyperlink r:id="rId2" w:history="1">
                      <w:r w:rsidRPr="00361D4D">
                        <w:rPr>
                          <w:rStyle w:val="Hyperlink"/>
                          <w:b/>
                          <w:sz w:val="19"/>
                          <w:szCs w:val="19"/>
                        </w:rPr>
                        <w:t>permissions@WestEd.org</w:t>
                      </w:r>
                    </w:hyperlink>
                    <w:r w:rsidRPr="00361D4D">
                      <w:rPr>
                        <w:b/>
                        <w:sz w:val="19"/>
                        <w:szCs w:val="19"/>
                      </w:rPr>
                      <w:t>.</w:t>
                    </w:r>
                  </w:p>
                </w:txbxContent>
              </v:textbox>
            </v:shape>
          </w:pict>
        </mc:Fallback>
      </mc:AlternateContent>
    </w:r>
    <w:r w:rsidR="004F0BF2">
      <w:rPr>
        <w:noProof/>
      </w:rPr>
      <w:drawing>
        <wp:anchor distT="0" distB="0" distL="114300" distR="114300" simplePos="0" relativeHeight="251679232" behindDoc="1" locked="0" layoutInCell="1" allowOverlap="1" wp14:anchorId="10157622" wp14:editId="2261B179">
          <wp:simplePos x="0" y="0"/>
          <wp:positionH relativeFrom="column">
            <wp:posOffset>-704273</wp:posOffset>
          </wp:positionH>
          <wp:positionV relativeFrom="paragraph">
            <wp:posOffset>-516890</wp:posOffset>
          </wp:positionV>
          <wp:extent cx="7769155" cy="1005840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C_vertical_background.png"/>
                  <pic:cNvPicPr/>
                </pic:nvPicPr>
                <pic:blipFill>
                  <a:blip r:embed="rId3">
                    <a:extLst>
                      <a:ext uri="{28A0092B-C50C-407E-A947-70E740481C1C}">
                        <a14:useLocalDpi xmlns:a14="http://schemas.microsoft.com/office/drawing/2010/main" val="0"/>
                      </a:ext>
                    </a:extLst>
                  </a:blip>
                  <a:stretch>
                    <a:fillRect/>
                  </a:stretch>
                </pic:blipFill>
                <pic:spPr>
                  <a:xfrm>
                    <a:off x="0" y="0"/>
                    <a:ext cx="7769155" cy="10058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F0BF2">
      <w:rPr>
        <w:rFonts w:eastAsia="Calibri"/>
      </w:rPr>
      <w:t xml:space="preserve">Fostering Collaboration Between District and Charter Schools: </w:t>
    </w:r>
    <w:r w:rsidR="004F0BF2">
      <w:rPr>
        <w:rFonts w:eastAsia="Calibri"/>
      </w:rPr>
      <w:br/>
    </w:r>
    <w:r w:rsidR="004F0BF2" w:rsidRPr="001C3A33">
      <w:rPr>
        <w:rFonts w:eastAsiaTheme="majorEastAsia"/>
      </w:rPr>
      <w:t xml:space="preserve">A Toolkit for State and </w:t>
    </w:r>
    <w:r w:rsidR="004F0BF2">
      <w:rPr>
        <w:rFonts w:eastAsiaTheme="majorEastAsia"/>
      </w:rPr>
      <w:t>Local</w:t>
    </w:r>
    <w:r w:rsidR="004F0BF2" w:rsidRPr="001C3A33">
      <w:rPr>
        <w:rFonts w:eastAsiaTheme="majorEastAsia"/>
      </w:rPr>
      <w:t xml:space="preserve"> Leaders</w:t>
    </w:r>
  </w:p>
  <w:p w14:paraId="13412F6C" w14:textId="77777777" w:rsidR="004F0BF2" w:rsidRDefault="004F0BF2" w:rsidP="00C375A5">
    <w:pPr>
      <w:pStyle w:val="Header"/>
    </w:pPr>
  </w:p>
  <w:p w14:paraId="46C509CA" w14:textId="77777777" w:rsidR="004F0BF2" w:rsidRDefault="004F0BF2">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087C03"/>
    <w:multiLevelType w:val="hybridMultilevel"/>
    <w:tmpl w:val="3A80AFA8"/>
    <w:lvl w:ilvl="0" w:tplc="0BA63386">
      <w:start w:val="1"/>
      <w:numFmt w:val="bullet"/>
      <w:lvlText w:val=""/>
      <w:lvlJc w:val="left"/>
      <w:pPr>
        <w:ind w:left="1008" w:hanging="288"/>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41453EA6"/>
    <w:multiLevelType w:val="hybridMultilevel"/>
    <w:tmpl w:val="AF2A494E"/>
    <w:lvl w:ilvl="0" w:tplc="BF384CAE">
      <w:start w:val="1"/>
      <w:numFmt w:val="decimal"/>
      <w:lvlText w:val="%1."/>
      <w:lvlJc w:val="left"/>
      <w:pPr>
        <w:ind w:left="1430" w:hanging="360"/>
      </w:pPr>
      <w:rPr>
        <w:b w:val="0"/>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2" w15:restartNumberingAfterBreak="0">
    <w:nsid w:val="4DF57A06"/>
    <w:multiLevelType w:val="hybridMultilevel"/>
    <w:tmpl w:val="7E7601CC"/>
    <w:lvl w:ilvl="0" w:tplc="4B0EC1EE">
      <w:start w:val="1"/>
      <w:numFmt w:val="bullet"/>
      <w:pStyle w:val="bulletlink"/>
      <w:lvlText w:val="•"/>
      <w:lvlJc w:val="left"/>
      <w:pPr>
        <w:ind w:left="3325" w:hanging="360"/>
      </w:pPr>
      <w:rPr>
        <w:rFonts w:ascii="Calibri" w:hAnsi="Calibri"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2C5B3B"/>
    <w:multiLevelType w:val="hybridMultilevel"/>
    <w:tmpl w:val="1D688480"/>
    <w:lvl w:ilvl="0" w:tplc="92C41174">
      <w:start w:val="1"/>
      <w:numFmt w:val="bullet"/>
      <w:pStyle w:val="AreasofWork"/>
      <w:lvlText w:val="o"/>
      <w:lvlJc w:val="left"/>
      <w:pPr>
        <w:ind w:left="216" w:hanging="216"/>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29"/>
  <w:drawingGridVerticalSpacing w:val="2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46B"/>
    <w:rsid w:val="001712CA"/>
    <w:rsid w:val="0027308E"/>
    <w:rsid w:val="00340959"/>
    <w:rsid w:val="00343A29"/>
    <w:rsid w:val="00353524"/>
    <w:rsid w:val="00361D4D"/>
    <w:rsid w:val="00406A01"/>
    <w:rsid w:val="00433910"/>
    <w:rsid w:val="00463001"/>
    <w:rsid w:val="004A34ED"/>
    <w:rsid w:val="004C7CEC"/>
    <w:rsid w:val="004F0BF2"/>
    <w:rsid w:val="005364FA"/>
    <w:rsid w:val="00562569"/>
    <w:rsid w:val="00572524"/>
    <w:rsid w:val="005C748A"/>
    <w:rsid w:val="0060546B"/>
    <w:rsid w:val="00656B21"/>
    <w:rsid w:val="00746EEA"/>
    <w:rsid w:val="007B6109"/>
    <w:rsid w:val="007E6406"/>
    <w:rsid w:val="00814653"/>
    <w:rsid w:val="00884F48"/>
    <w:rsid w:val="00963227"/>
    <w:rsid w:val="009805D8"/>
    <w:rsid w:val="00995BE1"/>
    <w:rsid w:val="009A5617"/>
    <w:rsid w:val="00A2355C"/>
    <w:rsid w:val="00A90F85"/>
    <w:rsid w:val="00AF0EAC"/>
    <w:rsid w:val="00B37528"/>
    <w:rsid w:val="00B85D56"/>
    <w:rsid w:val="00C01EB8"/>
    <w:rsid w:val="00C375A5"/>
    <w:rsid w:val="00E076F2"/>
    <w:rsid w:val="00E23D3C"/>
    <w:rsid w:val="00E259AA"/>
    <w:rsid w:val="00E8473B"/>
    <w:rsid w:val="00E87B02"/>
    <w:rsid w:val="00ED0AD8"/>
    <w:rsid w:val="00F05F6D"/>
    <w:rsid w:val="00F17DFA"/>
    <w:rsid w:val="00FB02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BB7D0C"/>
  <w15:docId w15:val="{867916EA-BCBE-A840-9229-1361412EB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Linotype" w:eastAsia="Palatino Linotype" w:hAnsi="Palatino Linotype" w:cs="Palatino Linotype"/>
    </w:rPr>
  </w:style>
  <w:style w:type="paragraph" w:styleId="Heading1">
    <w:name w:val="heading 1"/>
    <w:basedOn w:val="Normal"/>
    <w:uiPriority w:val="9"/>
    <w:qFormat/>
    <w:pPr>
      <w:ind w:left="340"/>
      <w:outlineLvl w:val="0"/>
    </w:pPr>
    <w:rPr>
      <w:rFonts w:ascii="Adobe Garamond Pro" w:eastAsia="Adobe Garamond Pro" w:hAnsi="Adobe Garamond Pro" w:cs="Adobe Garamond Pro"/>
      <w:b/>
      <w:bCs/>
      <w:sz w:val="36"/>
      <w:szCs w:val="36"/>
    </w:rPr>
  </w:style>
  <w:style w:type="paragraph" w:styleId="Heading2">
    <w:name w:val="heading 2"/>
    <w:basedOn w:val="Normal"/>
    <w:uiPriority w:val="9"/>
    <w:unhideWhenUsed/>
    <w:rsid w:val="00656B21"/>
    <w:pPr>
      <w:spacing w:before="300" w:after="100" w:line="280" w:lineRule="exact"/>
      <w:outlineLvl w:val="1"/>
    </w:pPr>
    <w:rPr>
      <w:rFonts w:ascii="Century Gothic" w:eastAsia="Gotham-Book" w:hAnsi="Century Gothic" w:cs="Calibri"/>
      <w:color w:val="548DD4"/>
      <w:sz w:val="32"/>
      <w:szCs w:val="32"/>
    </w:rPr>
  </w:style>
  <w:style w:type="paragraph" w:styleId="Heading3">
    <w:name w:val="heading 3"/>
    <w:basedOn w:val="Normal"/>
    <w:uiPriority w:val="9"/>
    <w:unhideWhenUsed/>
    <w:qFormat/>
    <w:pPr>
      <w:spacing w:before="161"/>
      <w:ind w:left="580"/>
      <w:outlineLvl w:val="2"/>
    </w:pPr>
    <w:rPr>
      <w:rFonts w:ascii="Adobe Garamond Pro" w:eastAsia="Adobe Garamond Pro" w:hAnsi="Adobe Garamond Pro" w:cs="Adobe Garamond Pro"/>
      <w:b/>
      <w:bCs/>
      <w:sz w:val="30"/>
      <w:szCs w:val="30"/>
    </w:rPr>
  </w:style>
  <w:style w:type="paragraph" w:styleId="Heading4">
    <w:name w:val="heading 4"/>
    <w:basedOn w:val="Normal"/>
    <w:uiPriority w:val="9"/>
    <w:unhideWhenUsed/>
    <w:qFormat/>
    <w:pPr>
      <w:spacing w:line="295" w:lineRule="exact"/>
      <w:ind w:left="40"/>
      <w:outlineLvl w:val="3"/>
    </w:pPr>
    <w:rPr>
      <w:rFonts w:ascii="Myriad Pro" w:eastAsia="Myriad Pro" w:hAnsi="Myriad Pro" w:cs="Myriad Pro"/>
      <w:b/>
      <w:bCs/>
      <w:sz w:val="24"/>
      <w:szCs w:val="24"/>
    </w:rPr>
  </w:style>
  <w:style w:type="paragraph" w:styleId="Heading5">
    <w:name w:val="heading 5"/>
    <w:basedOn w:val="Normal"/>
    <w:next w:val="Normal"/>
    <w:link w:val="Heading5Char"/>
    <w:uiPriority w:val="9"/>
    <w:unhideWhenUsed/>
    <w:qFormat/>
    <w:rsid w:val="004C7CE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rsid w:val="00463001"/>
    <w:pPr>
      <w:ind w:right="1080"/>
    </w:pPr>
    <w:rPr>
      <w:rFonts w:ascii="Century Gothic" w:hAnsi="Century Gothic"/>
    </w:rPr>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Header">
    <w:name w:val="header"/>
    <w:basedOn w:val="Normal"/>
    <w:link w:val="HeaderChar"/>
    <w:unhideWhenUsed/>
    <w:rsid w:val="005C748A"/>
    <w:pPr>
      <w:tabs>
        <w:tab w:val="center" w:pos="4680"/>
        <w:tab w:val="right" w:pos="9360"/>
      </w:tabs>
    </w:pPr>
  </w:style>
  <w:style w:type="character" w:customStyle="1" w:styleId="HeaderChar">
    <w:name w:val="Header Char"/>
    <w:basedOn w:val="DefaultParagraphFont"/>
    <w:link w:val="Header"/>
    <w:rsid w:val="005C748A"/>
    <w:rPr>
      <w:rFonts w:ascii="Palatino Linotype" w:eastAsia="Palatino Linotype" w:hAnsi="Palatino Linotype" w:cs="Palatino Linotype"/>
    </w:rPr>
  </w:style>
  <w:style w:type="paragraph" w:styleId="Footer">
    <w:name w:val="footer"/>
    <w:basedOn w:val="Normal"/>
    <w:link w:val="FooterChar"/>
    <w:uiPriority w:val="99"/>
    <w:unhideWhenUsed/>
    <w:rsid w:val="005C748A"/>
    <w:pPr>
      <w:tabs>
        <w:tab w:val="center" w:pos="4680"/>
        <w:tab w:val="right" w:pos="9360"/>
      </w:tabs>
    </w:pPr>
  </w:style>
  <w:style w:type="character" w:customStyle="1" w:styleId="FooterChar">
    <w:name w:val="Footer Char"/>
    <w:basedOn w:val="DefaultParagraphFont"/>
    <w:link w:val="Footer"/>
    <w:uiPriority w:val="99"/>
    <w:rsid w:val="005C748A"/>
    <w:rPr>
      <w:rFonts w:ascii="Palatino Linotype" w:eastAsia="Palatino Linotype" w:hAnsi="Palatino Linotype" w:cs="Palatino Linotype"/>
    </w:rPr>
  </w:style>
  <w:style w:type="paragraph" w:styleId="BalloonText">
    <w:name w:val="Balloon Text"/>
    <w:basedOn w:val="Normal"/>
    <w:link w:val="BalloonTextChar"/>
    <w:uiPriority w:val="99"/>
    <w:semiHidden/>
    <w:unhideWhenUsed/>
    <w:rsid w:val="005C748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C748A"/>
    <w:rPr>
      <w:rFonts w:ascii="Times New Roman" w:eastAsia="Palatino Linotype" w:hAnsi="Times New Roman" w:cs="Times New Roman"/>
      <w:sz w:val="18"/>
      <w:szCs w:val="18"/>
    </w:rPr>
  </w:style>
  <w:style w:type="paragraph" w:customStyle="1" w:styleId="AreasofWork">
    <w:name w:val="Areas of Work"/>
    <w:basedOn w:val="Normal"/>
    <w:rsid w:val="004C7CEC"/>
    <w:pPr>
      <w:numPr>
        <w:numId w:val="1"/>
      </w:numPr>
      <w:spacing w:before="40" w:line="283" w:lineRule="auto"/>
      <w:ind w:left="432" w:right="1195"/>
    </w:pPr>
    <w:rPr>
      <w:rFonts w:ascii="Calibri" w:hAnsi="Calibri"/>
      <w:color w:val="808285"/>
      <w:spacing w:val="-5"/>
      <w:sz w:val="17"/>
    </w:rPr>
  </w:style>
  <w:style w:type="paragraph" w:customStyle="1" w:styleId="boilerplate">
    <w:name w:val="boilerplate"/>
    <w:basedOn w:val="Normal"/>
    <w:uiPriority w:val="99"/>
    <w:rsid w:val="004C7CEC"/>
    <w:pPr>
      <w:widowControl/>
      <w:suppressAutoHyphens/>
      <w:adjustRightInd w:val="0"/>
      <w:spacing w:after="180" w:line="260" w:lineRule="atLeast"/>
      <w:textAlignment w:val="center"/>
    </w:pPr>
    <w:rPr>
      <w:rFonts w:ascii="Calibri" w:eastAsia="Times New Roman" w:hAnsi="Calibri" w:cs="Calibri"/>
      <w:color w:val="394C57"/>
      <w:sz w:val="20"/>
      <w:szCs w:val="20"/>
    </w:rPr>
  </w:style>
  <w:style w:type="paragraph" w:customStyle="1" w:styleId="AboutWestEd">
    <w:name w:val="About WestEd"/>
    <w:basedOn w:val="BodyText"/>
    <w:qFormat/>
    <w:rsid w:val="004C7CEC"/>
    <w:pPr>
      <w:spacing w:before="128" w:line="264" w:lineRule="auto"/>
      <w:ind w:left="139" w:right="94"/>
    </w:pPr>
    <w:rPr>
      <w:rFonts w:ascii="Calibri" w:hAnsi="Calibri" w:cs="Calibri"/>
      <w:color w:val="596D94"/>
    </w:rPr>
  </w:style>
  <w:style w:type="paragraph" w:customStyle="1" w:styleId="boilerplate2">
    <w:name w:val="boilerplate2"/>
    <w:basedOn w:val="Normal"/>
    <w:qFormat/>
    <w:rsid w:val="004C7CEC"/>
    <w:pPr>
      <w:spacing w:before="80"/>
      <w:ind w:left="139"/>
    </w:pPr>
    <w:rPr>
      <w:rFonts w:ascii="Calibri" w:hAnsi="Calibri" w:cs="Calibri"/>
      <w:color w:val="8A8C8E"/>
      <w:sz w:val="14"/>
      <w:szCs w:val="14"/>
    </w:rPr>
  </w:style>
  <w:style w:type="character" w:customStyle="1" w:styleId="Heading5Char">
    <w:name w:val="Heading 5 Char"/>
    <w:basedOn w:val="DefaultParagraphFont"/>
    <w:link w:val="Heading5"/>
    <w:uiPriority w:val="9"/>
    <w:rsid w:val="004C7CEC"/>
    <w:rPr>
      <w:rFonts w:asciiTheme="majorHAnsi" w:eastAsiaTheme="majorEastAsia" w:hAnsiTheme="majorHAnsi" w:cstheme="majorBidi"/>
      <w:color w:val="365F91" w:themeColor="accent1" w:themeShade="BF"/>
    </w:rPr>
  </w:style>
  <w:style w:type="paragraph" w:styleId="BodyTextIndent">
    <w:name w:val="Body Text Indent"/>
    <w:basedOn w:val="Normal"/>
    <w:link w:val="BodyTextIndentChar"/>
    <w:uiPriority w:val="99"/>
    <w:unhideWhenUsed/>
    <w:rsid w:val="004C7CEC"/>
    <w:pPr>
      <w:spacing w:after="120"/>
      <w:ind w:left="360"/>
    </w:pPr>
  </w:style>
  <w:style w:type="character" w:customStyle="1" w:styleId="BodyTextIndentChar">
    <w:name w:val="Body Text Indent Char"/>
    <w:basedOn w:val="DefaultParagraphFont"/>
    <w:link w:val="BodyTextIndent"/>
    <w:uiPriority w:val="99"/>
    <w:rsid w:val="004C7CEC"/>
    <w:rPr>
      <w:rFonts w:ascii="Palatino Linotype" w:eastAsia="Palatino Linotype" w:hAnsi="Palatino Linotype" w:cs="Palatino Linotype"/>
    </w:rPr>
  </w:style>
  <w:style w:type="paragraph" w:styleId="BodyTextFirstIndent2">
    <w:name w:val="Body Text First Indent 2"/>
    <w:basedOn w:val="BodyTextIndent"/>
    <w:link w:val="BodyTextFirstIndent2Char"/>
    <w:uiPriority w:val="99"/>
    <w:unhideWhenUsed/>
    <w:rsid w:val="004C7CEC"/>
    <w:pPr>
      <w:spacing w:after="0"/>
      <w:ind w:firstLine="360"/>
    </w:pPr>
  </w:style>
  <w:style w:type="character" w:customStyle="1" w:styleId="BodyTextFirstIndent2Char">
    <w:name w:val="Body Text First Indent 2 Char"/>
    <w:basedOn w:val="BodyTextIndentChar"/>
    <w:link w:val="BodyTextFirstIndent2"/>
    <w:uiPriority w:val="99"/>
    <w:rsid w:val="004C7CEC"/>
    <w:rPr>
      <w:rFonts w:ascii="Palatino Linotype" w:eastAsia="Palatino Linotype" w:hAnsi="Palatino Linotype" w:cs="Palatino Linotype"/>
    </w:rPr>
  </w:style>
  <w:style w:type="paragraph" w:customStyle="1" w:styleId="Citation">
    <w:name w:val="Citation"/>
    <w:basedOn w:val="Normal"/>
    <w:qFormat/>
    <w:rsid w:val="00C01EB8"/>
    <w:pPr>
      <w:spacing w:before="153" w:line="228" w:lineRule="auto"/>
      <w:ind w:left="2347" w:right="1066"/>
    </w:pPr>
    <w:rPr>
      <w:rFonts w:ascii="Calibri" w:hAnsi="Calibri" w:cs="Calibri"/>
      <w:color w:val="8A8C8E"/>
      <w:sz w:val="16"/>
    </w:rPr>
  </w:style>
  <w:style w:type="paragraph" w:customStyle="1" w:styleId="boilerplateMACC">
    <w:name w:val="boilerplate MACC"/>
    <w:basedOn w:val="Normal"/>
    <w:qFormat/>
    <w:rsid w:val="00C01EB8"/>
    <w:pPr>
      <w:widowControl/>
      <w:adjustRightInd w:val="0"/>
      <w:spacing w:after="120"/>
    </w:pPr>
    <w:rPr>
      <w:rFonts w:ascii="Century Gothic" w:eastAsia="Times New Roman" w:hAnsi="Century Gothic" w:cs="HelveticaNeue"/>
      <w:color w:val="000000"/>
    </w:rPr>
  </w:style>
  <w:style w:type="paragraph" w:customStyle="1" w:styleId="Body">
    <w:name w:val="Body"/>
    <w:basedOn w:val="Normal"/>
    <w:uiPriority w:val="99"/>
    <w:qFormat/>
    <w:rsid w:val="00340959"/>
    <w:pPr>
      <w:widowControl/>
      <w:adjustRightInd w:val="0"/>
      <w:spacing w:after="100" w:line="340" w:lineRule="atLeast"/>
      <w:ind w:left="720" w:right="1080"/>
      <w:textAlignment w:val="center"/>
    </w:pPr>
    <w:rPr>
      <w:rFonts w:ascii="Century Gothic" w:eastAsia="Times New Roman" w:hAnsi="Century Gothic" w:cs="Gotham-Book"/>
      <w:color w:val="000000" w:themeColor="text1"/>
      <w:szCs w:val="19"/>
    </w:rPr>
  </w:style>
  <w:style w:type="paragraph" w:customStyle="1" w:styleId="graphicparagraph">
    <w:name w:val="graphic paragraph"/>
    <w:basedOn w:val="Body"/>
    <w:rsid w:val="00A2355C"/>
    <w:pPr>
      <w:spacing w:before="100"/>
      <w:ind w:left="0"/>
    </w:pPr>
    <w:rPr>
      <w:rFonts w:ascii="Constantia" w:hAnsi="Constantia" w:cs="Times New Roman"/>
      <w:noProof/>
      <w:color w:val="000000"/>
      <w:szCs w:val="24"/>
    </w:rPr>
  </w:style>
  <w:style w:type="paragraph" w:customStyle="1" w:styleId="Figuretitle">
    <w:name w:val="Figure title"/>
    <w:basedOn w:val="Body"/>
    <w:qFormat/>
    <w:rsid w:val="00A2355C"/>
    <w:pPr>
      <w:keepNext/>
      <w:keepLines/>
      <w:ind w:left="0"/>
    </w:pPr>
    <w:rPr>
      <w:b/>
    </w:rPr>
  </w:style>
  <w:style w:type="paragraph" w:customStyle="1" w:styleId="headerreporttitle">
    <w:name w:val="header report title"/>
    <w:rsid w:val="00A2355C"/>
    <w:pPr>
      <w:widowControl/>
      <w:autoSpaceDE/>
      <w:autoSpaceDN/>
    </w:pPr>
    <w:rPr>
      <w:rFonts w:ascii="CenturyGothic" w:eastAsia="Times New Roman" w:hAnsi="CenturyGothic" w:cs="CenturyGothic"/>
      <w:color w:val="7F7F7F"/>
      <w:sz w:val="18"/>
      <w:szCs w:val="18"/>
    </w:rPr>
  </w:style>
  <w:style w:type="paragraph" w:customStyle="1" w:styleId="About-WestEd">
    <w:name w:val="About-WestEd"/>
    <w:basedOn w:val="Heading2"/>
    <w:qFormat/>
    <w:rsid w:val="00340959"/>
    <w:pPr>
      <w:spacing w:before="720"/>
      <w:ind w:left="144"/>
    </w:pPr>
    <w:rPr>
      <w:rFonts w:ascii="Calibri" w:hAnsi="Calibri"/>
      <w:color w:val="54B948"/>
    </w:rPr>
  </w:style>
  <w:style w:type="character" w:styleId="CommentReference">
    <w:name w:val="annotation reference"/>
    <w:basedOn w:val="DefaultParagraphFont"/>
    <w:uiPriority w:val="99"/>
    <w:semiHidden/>
    <w:unhideWhenUsed/>
    <w:rsid w:val="00995BE1"/>
    <w:rPr>
      <w:sz w:val="16"/>
      <w:szCs w:val="16"/>
    </w:rPr>
  </w:style>
  <w:style w:type="paragraph" w:styleId="CommentText">
    <w:name w:val="annotation text"/>
    <w:basedOn w:val="Normal"/>
    <w:link w:val="CommentTextChar"/>
    <w:uiPriority w:val="99"/>
    <w:semiHidden/>
    <w:unhideWhenUsed/>
    <w:rsid w:val="00995BE1"/>
    <w:rPr>
      <w:sz w:val="20"/>
      <w:szCs w:val="20"/>
    </w:rPr>
  </w:style>
  <w:style w:type="character" w:customStyle="1" w:styleId="CommentTextChar">
    <w:name w:val="Comment Text Char"/>
    <w:basedOn w:val="DefaultParagraphFont"/>
    <w:link w:val="CommentText"/>
    <w:uiPriority w:val="99"/>
    <w:semiHidden/>
    <w:rsid w:val="00995BE1"/>
    <w:rPr>
      <w:rFonts w:ascii="Palatino Linotype" w:eastAsia="Palatino Linotype" w:hAnsi="Palatino Linotype" w:cs="Palatino Linotype"/>
      <w:sz w:val="20"/>
      <w:szCs w:val="20"/>
    </w:rPr>
  </w:style>
  <w:style w:type="paragraph" w:styleId="CommentSubject">
    <w:name w:val="annotation subject"/>
    <w:basedOn w:val="CommentText"/>
    <w:next w:val="CommentText"/>
    <w:link w:val="CommentSubjectChar"/>
    <w:uiPriority w:val="99"/>
    <w:semiHidden/>
    <w:unhideWhenUsed/>
    <w:rsid w:val="00995BE1"/>
    <w:rPr>
      <w:b/>
      <w:bCs/>
    </w:rPr>
  </w:style>
  <w:style w:type="character" w:customStyle="1" w:styleId="CommentSubjectChar">
    <w:name w:val="Comment Subject Char"/>
    <w:basedOn w:val="CommentTextChar"/>
    <w:link w:val="CommentSubject"/>
    <w:uiPriority w:val="99"/>
    <w:semiHidden/>
    <w:rsid w:val="00995BE1"/>
    <w:rPr>
      <w:rFonts w:ascii="Palatino Linotype" w:eastAsia="Palatino Linotype" w:hAnsi="Palatino Linotype" w:cs="Palatino Linotype"/>
      <w:b/>
      <w:bCs/>
      <w:sz w:val="20"/>
      <w:szCs w:val="20"/>
    </w:rPr>
  </w:style>
  <w:style w:type="character" w:styleId="Hyperlink">
    <w:name w:val="Hyperlink"/>
    <w:basedOn w:val="DefaultParagraphFont"/>
    <w:uiPriority w:val="99"/>
    <w:unhideWhenUsed/>
    <w:rsid w:val="00361D4D"/>
    <w:rPr>
      <w:color w:val="596D94"/>
      <w:u w:val="single"/>
    </w:rPr>
  </w:style>
  <w:style w:type="character" w:styleId="UnresolvedMention">
    <w:name w:val="Unresolved Mention"/>
    <w:basedOn w:val="DefaultParagraphFont"/>
    <w:uiPriority w:val="99"/>
    <w:semiHidden/>
    <w:unhideWhenUsed/>
    <w:rsid w:val="00ED0AD8"/>
    <w:rPr>
      <w:color w:val="605E5C"/>
      <w:shd w:val="clear" w:color="auto" w:fill="E1DFDD"/>
    </w:rPr>
  </w:style>
  <w:style w:type="character" w:styleId="PageNumber">
    <w:name w:val="page number"/>
    <w:rsid w:val="004F0BF2"/>
    <w:rPr>
      <w:rFonts w:ascii="Century Gothic" w:hAnsi="Century Gothic"/>
      <w:b/>
      <w:color w:val="6C91B4"/>
      <w:sz w:val="22"/>
    </w:rPr>
  </w:style>
  <w:style w:type="paragraph" w:customStyle="1" w:styleId="graphicparagraphcoverlogo">
    <w:name w:val="graphic paragraph cover logo"/>
    <w:basedOn w:val="graphicparagraph"/>
    <w:rsid w:val="004F0BF2"/>
    <w:pPr>
      <w:pBdr>
        <w:bottom w:val="single" w:sz="36" w:space="1" w:color="4F94B9"/>
      </w:pBdr>
      <w:spacing w:before="1200" w:after="0"/>
      <w:ind w:left="-720" w:right="-720"/>
    </w:pPr>
  </w:style>
  <w:style w:type="paragraph" w:customStyle="1" w:styleId="CoversubtitleMACC">
    <w:name w:val="Cover subtitle MACC"/>
    <w:basedOn w:val="Normal"/>
    <w:rsid w:val="004F0BF2"/>
    <w:pPr>
      <w:widowControl/>
      <w:autoSpaceDE/>
      <w:autoSpaceDN/>
      <w:spacing w:before="240"/>
      <w:ind w:left="-360" w:right="1714"/>
    </w:pPr>
    <w:rPr>
      <w:rFonts w:ascii="Century Gothic" w:eastAsia="Cambria" w:hAnsi="Century Gothic" w:cs="Times New Roman"/>
      <w:color w:val="01416F"/>
      <w:sz w:val="36"/>
      <w:szCs w:val="36"/>
    </w:rPr>
  </w:style>
  <w:style w:type="paragraph" w:customStyle="1" w:styleId="CoverTitleMACC">
    <w:name w:val="Cover Title MACC"/>
    <w:basedOn w:val="Normal"/>
    <w:rsid w:val="004F0BF2"/>
    <w:pPr>
      <w:widowControl/>
      <w:pBdr>
        <w:bottom w:val="single" w:sz="24" w:space="1" w:color="FFFFFF"/>
      </w:pBdr>
      <w:autoSpaceDE/>
      <w:autoSpaceDN/>
      <w:spacing w:before="1920" w:line="680" w:lineRule="exact"/>
      <w:ind w:left="-360" w:right="1714"/>
      <w:contextualSpacing/>
    </w:pPr>
    <w:rPr>
      <w:rFonts w:ascii="Century Gothic" w:eastAsia="Cambria" w:hAnsi="Century Gothic" w:cs="Times New Roman"/>
      <w:color w:val="414042"/>
      <w:sz w:val="48"/>
      <w:szCs w:val="48"/>
    </w:rPr>
  </w:style>
  <w:style w:type="paragraph" w:customStyle="1" w:styleId="headerboilerplate">
    <w:name w:val="header boilerplate"/>
    <w:basedOn w:val="boilerplate"/>
    <w:qFormat/>
    <w:rsid w:val="00361D4D"/>
    <w:pPr>
      <w:spacing w:after="0" w:line="210" w:lineRule="atLeast"/>
    </w:pPr>
    <w:rPr>
      <w:color w:val="596D94"/>
    </w:rPr>
  </w:style>
  <w:style w:type="character" w:styleId="FollowedHyperlink">
    <w:name w:val="FollowedHyperlink"/>
    <w:basedOn w:val="DefaultParagraphFont"/>
    <w:uiPriority w:val="99"/>
    <w:unhideWhenUsed/>
    <w:rsid w:val="00361D4D"/>
    <w:rPr>
      <w:color w:val="54B948"/>
      <w:u w:val="single"/>
    </w:rPr>
  </w:style>
  <w:style w:type="paragraph" w:customStyle="1" w:styleId="bulletlink">
    <w:name w:val="bullet link"/>
    <w:basedOn w:val="BodyText"/>
    <w:qFormat/>
    <w:rsid w:val="00361D4D"/>
    <w:pPr>
      <w:numPr>
        <w:numId w:val="2"/>
      </w:numPr>
      <w:spacing w:before="3" w:line="410" w:lineRule="auto"/>
      <w:ind w:left="2966" w:right="4046"/>
    </w:pPr>
    <w:rPr>
      <w:rFonts w:ascii="Calibri" w:hAnsi="Calibri" w:cs="Calibri"/>
      <w:color w:val="54B948"/>
      <w:u w:val="single" w:color="54B948"/>
    </w:rPr>
  </w:style>
  <w:style w:type="paragraph" w:customStyle="1" w:styleId="CoverSheeth1">
    <w:name w:val="Cover Sheet h1"/>
    <w:basedOn w:val="Normal"/>
    <w:qFormat/>
    <w:rsid w:val="00E87B02"/>
    <w:pPr>
      <w:spacing w:before="960"/>
      <w:ind w:left="2347"/>
    </w:pPr>
    <w:rPr>
      <w:rFonts w:ascii="Calibri" w:hAnsi="Calibri" w:cs="Calibri"/>
      <w:color w:val="8A8C8E"/>
      <w:sz w:val="16"/>
    </w:rPr>
  </w:style>
  <w:style w:type="paragraph" w:customStyle="1" w:styleId="Coversheeth10">
    <w:name w:val="Cover sheet h1"/>
    <w:qFormat/>
    <w:rsid w:val="00B85D56"/>
    <w:pPr>
      <w:spacing w:before="2400" w:line="404" w:lineRule="exact"/>
      <w:ind w:left="2347"/>
    </w:pPr>
    <w:rPr>
      <w:rFonts w:ascii="Calibri" w:eastAsia="Gotham-Book" w:hAnsi="Calibri" w:cs="Calibri"/>
      <w:noProof/>
      <w:color w:val="54B948"/>
      <w:sz w:val="32"/>
      <w:szCs w:val="32"/>
    </w:rPr>
  </w:style>
  <w:style w:type="paragraph" w:customStyle="1" w:styleId="coversheeth2">
    <w:name w:val="cover sheet h2"/>
    <w:basedOn w:val="Normal"/>
    <w:qFormat/>
    <w:rsid w:val="00E87B02"/>
    <w:pPr>
      <w:spacing w:before="18" w:line="206" w:lineRule="auto"/>
      <w:ind w:left="2340" w:right="1022"/>
    </w:pPr>
    <w:rPr>
      <w:rFonts w:ascii="Calibri" w:hAnsi="Calibri" w:cs="Calibri"/>
      <w:b/>
      <w:color w:val="094A79"/>
      <w:sz w:val="20"/>
    </w:rPr>
  </w:style>
  <w:style w:type="paragraph" w:customStyle="1" w:styleId="coversheetauthors">
    <w:name w:val="cover sheet authors"/>
    <w:basedOn w:val="Normal"/>
    <w:qFormat/>
    <w:rsid w:val="00E87B02"/>
    <w:pPr>
      <w:spacing w:before="52" w:line="386" w:lineRule="auto"/>
      <w:ind w:left="2347" w:right="1440"/>
    </w:pPr>
    <w:rPr>
      <w:rFonts w:ascii="Calibri" w:hAnsi="Calibri" w:cs="Calibri"/>
      <w:color w:val="595959" w:themeColor="text1" w:themeTint="A6"/>
      <w:sz w:val="16"/>
    </w:rPr>
  </w:style>
  <w:style w:type="paragraph" w:customStyle="1" w:styleId="coversheetdescription">
    <w:name w:val="cover sheet description"/>
    <w:basedOn w:val="coversheetauthors"/>
    <w:rsid w:val="00E87B02"/>
    <w:pPr>
      <w:spacing w:after="240" w:line="228" w:lineRule="auto"/>
    </w:pPr>
  </w:style>
  <w:style w:type="paragraph" w:customStyle="1" w:styleId="H3Import">
    <w:name w:val="H3 Import"/>
    <w:rsid w:val="009805D8"/>
    <w:pPr>
      <w:widowControl/>
      <w:autoSpaceDE/>
      <w:autoSpaceDN/>
      <w:spacing w:before="300" w:after="100"/>
    </w:pPr>
    <w:rPr>
      <w:rFonts w:ascii="Century Gothic" w:eastAsia="Times New Roman" w:hAnsi="Century Gothic" w:cs="Times New Roman"/>
      <w:b/>
      <w:color w:val="0046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7134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ested.org/resources/district-charter-schools-toolkit/" TargetMode="External"/><Relationship Id="rId13" Type="http://schemas.openxmlformats.org/officeDocument/2006/relationships/header" Target="header1.xm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hyperlink" Target="https://www.wested.org/resources/district-charter-schools-toolkit/" TargetMode="Externa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ested.org/subscribe/"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permissions@WestEd.org" TargetMode="External"/><Relationship Id="rId23" Type="http://schemas.openxmlformats.org/officeDocument/2006/relationships/footer" Target="footer4.xml"/><Relationship Id="rId10" Type="http://schemas.openxmlformats.org/officeDocument/2006/relationships/hyperlink" Target="http://www.wested.org/"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wested.org/resources/" TargetMode="External"/><Relationship Id="rId14" Type="http://schemas.openxmlformats.org/officeDocument/2006/relationships/header" Target="header2.xml"/><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mailto:permissions@WestEd.org" TargetMode="External"/><Relationship Id="rId1" Type="http://schemas.openxmlformats.org/officeDocument/2006/relationships/hyperlink" Target="mailto:permissions@WestE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806</Words>
  <Characters>4910</Characters>
  <Application>Microsoft Office Word</Application>
  <DocSecurity>0</DocSecurity>
  <Lines>76</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5</cp:revision>
  <dcterms:created xsi:type="dcterms:W3CDTF">2019-04-18T18:30:00Z</dcterms:created>
  <dcterms:modified xsi:type="dcterms:W3CDTF">2019-04-18T21:42:00Z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2012-08-24T00:00:00Z</vt:filetime>
  </property>
  <property fmtid="{D5CDD505-2E9C-101B-9397-08002B2CF9AE}" pid="3" name="Creator">
    <vt:lpwstr>Adobe InDesign CS5 (7.0.4)</vt:lpwstr>
  </property>
  <property fmtid="{D5CDD505-2E9C-101B-9397-08002B2CF9AE}" pid="4" name="LastSaved">
    <vt:filetime>2019-04-15T00:00:00Z</vt:filetime>
  </property>
</Properties>
</file>