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alias w:val="Title"/>
        <w:id w:val="-1220896007"/>
        <w:dataBinding w:prefixMappings="xmlns:ns0='http://schemas.openxmlformats.org/package/2006/metadata/core-properties' xmlns:ns1='http://purl.org/dc/elements/1.1/'" w:xpath="/ns0:coreProperties[1]/ns1:title[1]" w:storeItemID="{6C3C8BC8-F283-45AE-878A-BAB7291924A1}"/>
        <w:text/>
      </w:sdtPr>
      <w:sdtEndPr/>
      <w:sdtContent>
        <w:p w14:paraId="1421A445" w14:textId="0D157ECA" w:rsidR="00C12AC6" w:rsidRPr="00485B83" w:rsidRDefault="003B6371" w:rsidP="003B6371">
          <w:pPr>
            <w:pStyle w:val="DocumentTitle"/>
          </w:pPr>
          <w:r w:rsidRPr="003B6371">
            <w:t>School Climate Improvement Toolkit:</w:t>
          </w:r>
          <w:r>
            <w:t xml:space="preserve"> </w:t>
          </w:r>
          <w:r w:rsidRPr="003B6371">
            <w:t>Facilitation Guidance and Editable Worksheets</w:t>
          </w:r>
        </w:p>
      </w:sdtContent>
    </w:sdt>
    <w:p w14:paraId="391D4EB0" w14:textId="77777777" w:rsidR="00505409" w:rsidRDefault="00505409" w:rsidP="00505409">
      <w:pPr>
        <w:pStyle w:val="Pa0"/>
        <w:spacing w:before="480"/>
        <w:ind w:left="-1440"/>
      </w:pPr>
      <w:r w:rsidRPr="00D219C8">
        <w:rPr>
          <w:noProof/>
          <w:lang w:eastAsia="en-US"/>
        </w:rPr>
        <mc:AlternateContent>
          <mc:Choice Requires="wps">
            <w:drawing>
              <wp:inline distT="0" distB="0" distL="0" distR="0" wp14:anchorId="34608EBB" wp14:editId="2905E9C8">
                <wp:extent cx="7772400" cy="94615"/>
                <wp:effectExtent l="0" t="0" r="25400" b="32385"/>
                <wp:docPr id="4" name="Rectangle 3" descr="artifa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94615"/>
                        </a:xfrm>
                        <a:prstGeom prst="rect">
                          <a:avLst/>
                        </a:prstGeom>
                        <a:solidFill>
                          <a:srgbClr val="515D6C"/>
                        </a:solidFill>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alt="Description: artifact" style="width:612pt;height:7.4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" fillcolor="#515d6c" strokecolor="#4579b8 [3044]">
                <v:path arrowok="t"/>
                <w10:anchorlock/>
              </v:rect>
            </w:pict>
          </mc:Fallback>
        </mc:AlternateContent>
      </w:r>
    </w:p>
    <w:p w14:paraId="69A7B757" w14:textId="77777777" w:rsidR="00C12AC6" w:rsidRPr="00E85766" w:rsidRDefault="00C12AC6" w:rsidP="00505409">
      <w:pPr>
        <w:pStyle w:val="DocumentAuthors"/>
        <w:spacing w:before="2880"/>
        <w:contextualSpacing/>
      </w:pPr>
      <w:r w:rsidRPr="00E85766">
        <w:t xml:space="preserve">Noelle </w:t>
      </w:r>
      <w:proofErr w:type="spellStart"/>
      <w:r w:rsidRPr="00E85766">
        <w:t>Caskey</w:t>
      </w:r>
      <w:proofErr w:type="spellEnd"/>
    </w:p>
    <w:p w14:paraId="6231815C" w14:textId="77777777" w:rsidR="00C12AC6" w:rsidRPr="00E85766" w:rsidRDefault="00C12AC6" w:rsidP="00505409">
      <w:pPr>
        <w:pStyle w:val="DocumentAuthors"/>
        <w:contextualSpacing/>
      </w:pPr>
      <w:r w:rsidRPr="00E85766">
        <w:t xml:space="preserve">Rebeca </w:t>
      </w:r>
      <w:proofErr w:type="spellStart"/>
      <w:r w:rsidRPr="00E85766">
        <w:t>Cerna</w:t>
      </w:r>
      <w:proofErr w:type="spellEnd"/>
    </w:p>
    <w:p w14:paraId="203C90D3" w14:textId="77777777" w:rsidR="00C12AC6" w:rsidRPr="00E85766" w:rsidRDefault="00C12AC6" w:rsidP="00505409">
      <w:pPr>
        <w:pStyle w:val="DocumentAuthors"/>
        <w:contextualSpacing/>
      </w:pPr>
      <w:r w:rsidRPr="00E85766">
        <w:t>Thomas Hanson</w:t>
      </w:r>
    </w:p>
    <w:p w14:paraId="4E8C9F6E" w14:textId="77777777" w:rsidR="00C12AC6" w:rsidRPr="00E85766" w:rsidRDefault="00C12AC6" w:rsidP="00505409">
      <w:pPr>
        <w:pStyle w:val="DocumentAuthors"/>
        <w:contextualSpacing/>
      </w:pPr>
      <w:r w:rsidRPr="00E85766">
        <w:t xml:space="preserve">Jeff </w:t>
      </w:r>
      <w:proofErr w:type="spellStart"/>
      <w:r w:rsidRPr="00E85766">
        <w:t>Polik</w:t>
      </w:r>
      <w:proofErr w:type="spellEnd"/>
    </w:p>
    <w:p w14:paraId="03CD2252" w14:textId="77777777" w:rsidR="00C12AC6" w:rsidRPr="00E85766" w:rsidRDefault="00C12AC6" w:rsidP="00505409">
      <w:pPr>
        <w:pStyle w:val="DocumentAuthors"/>
        <w:contextualSpacing/>
      </w:pPr>
      <w:r w:rsidRPr="00E85766">
        <w:t>Lori Van Houten</w:t>
      </w:r>
    </w:p>
    <w:p w14:paraId="085C3EB6" w14:textId="4672F26C" w:rsidR="005974A6" w:rsidRPr="00F25785" w:rsidRDefault="005974A6" w:rsidP="000435FA">
      <w:pPr>
        <w:pStyle w:val="DocumentAuthors"/>
        <w:spacing w:before="2000" w:after="0"/>
        <w:jc w:val="right"/>
        <w:sectPr w:rsidR="005974A6" w:rsidRPr="00F25785" w:rsidSect="00C25631">
          <w:headerReference w:type="default" r:id="rId7"/>
          <w:headerReference w:type="first" r:id="rId8"/>
          <w:footerReference w:type="first" r:id="rId9"/>
          <w:pgSz w:w="12240" w:h="15840"/>
          <w:pgMar w:top="1440" w:right="1440" w:bottom="1440" w:left="1440" w:header="432" w:footer="648" w:gutter="0"/>
          <w:pgNumType w:start="0"/>
          <w:cols w:space="720"/>
          <w:titlePg/>
          <w:docGrid w:linePitch="360"/>
        </w:sectPr>
      </w:pPr>
      <w:r w:rsidRPr="00C27B61">
        <w:rPr>
          <w:noProof/>
          <w:color w:val="auto"/>
        </w:rPr>
        <w:drawing>
          <wp:inline distT="0" distB="0" distL="0" distR="0" wp14:anchorId="4BBB54F7" wp14:editId="6CB77652">
            <wp:extent cx="2028107" cy="423699"/>
            <wp:effectExtent l="0" t="0" r="4445" b="8255"/>
            <wp:docPr id="2" name="Picture 2" descr="REL West at Wes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 West at WestEd logo"/>
                    <pic:cNvPicPr>
                      <a:picLocks noChangeAspect="1" noChangeArrowheads="1"/>
                    </pic:cNvPicPr>
                  </pic:nvPicPr>
                  <pic:blipFill>
                    <a:blip r:embed="rId10" cstate="print"/>
                    <a:srcRect/>
                    <a:stretch>
                      <a:fillRect/>
                    </a:stretch>
                  </pic:blipFill>
                  <pic:spPr bwMode="auto">
                    <a:xfrm>
                      <a:off x="0" y="0"/>
                      <a:ext cx="2269807" cy="474193"/>
                    </a:xfrm>
                    <a:prstGeom prst="rect">
                      <a:avLst/>
                    </a:prstGeom>
                    <a:noFill/>
                    <a:ln w="9525">
                      <a:noFill/>
                      <a:miter lim="800000"/>
                      <a:headEnd/>
                      <a:tailEnd/>
                    </a:ln>
                  </pic:spPr>
                </pic:pic>
              </a:graphicData>
            </a:graphic>
          </wp:inline>
        </w:drawing>
      </w:r>
      <w:r w:rsidR="00884411">
        <w:t xml:space="preserve"> </w:t>
      </w:r>
    </w:p>
    <w:p w14:paraId="5461A95B" w14:textId="77777777" w:rsidR="00C12AC6" w:rsidRDefault="00C12AC6" w:rsidP="00C12AC6">
      <w:pPr>
        <w:pStyle w:val="BodyText"/>
        <w:spacing w:before="9760"/>
      </w:pPr>
      <w:r>
        <w:lastRenderedPageBreak/>
        <w:t>This publication was prepared for the Institute of Education Sciences (IES) under Contract ED-IES-12-C-0002 by Regional Educational Laboratory (REL) West at WestEd. The content of the publication does not necessarily reflect the views or policies of IES or the U.S. Department of Education, nor does mention of trade names, commercial products, or organizations imply endorsement by the U.S. Government.</w:t>
      </w:r>
    </w:p>
    <w:p w14:paraId="41AAE100" w14:textId="7F32147A" w:rsidR="00C12AC6" w:rsidRPr="00774FD2" w:rsidRDefault="00C12AC6" w:rsidP="00C12AC6">
      <w:pPr>
        <w:pStyle w:val="BodyText"/>
      </w:pPr>
      <w:r>
        <w:t xml:space="preserve">Suggested citation: </w:t>
      </w:r>
      <w:proofErr w:type="spellStart"/>
      <w:r w:rsidRPr="00774FD2">
        <w:t>Caskey</w:t>
      </w:r>
      <w:proofErr w:type="spellEnd"/>
      <w:r w:rsidRPr="00774FD2">
        <w:t xml:space="preserve">, N., </w:t>
      </w:r>
      <w:proofErr w:type="spellStart"/>
      <w:r w:rsidRPr="00774FD2">
        <w:t>Cerna</w:t>
      </w:r>
      <w:proofErr w:type="spellEnd"/>
      <w:r w:rsidRPr="00774FD2">
        <w:t xml:space="preserve">, R., Hanson, T., </w:t>
      </w:r>
      <w:proofErr w:type="spellStart"/>
      <w:r w:rsidRPr="00774FD2">
        <w:t>Polik</w:t>
      </w:r>
      <w:proofErr w:type="spellEnd"/>
      <w:r w:rsidRPr="00774FD2">
        <w:t xml:space="preserve">, J., &amp; Van Houten, L. (2016). </w:t>
      </w:r>
      <w:r w:rsidRPr="00774FD2">
        <w:rPr>
          <w:i/>
          <w:iCs/>
        </w:rPr>
        <w:t>School Climate Improvement Toolkit</w:t>
      </w:r>
      <w:r w:rsidR="0036514C">
        <w:rPr>
          <w:i/>
          <w:iCs/>
        </w:rPr>
        <w:t xml:space="preserve">: </w:t>
      </w:r>
      <w:r w:rsidR="0036514C" w:rsidRPr="0036514C">
        <w:rPr>
          <w:i/>
        </w:rPr>
        <w:t>Facilitation Guidance and Editable Worksheets</w:t>
      </w:r>
      <w:r w:rsidRPr="00774FD2">
        <w:t xml:space="preserve"> [A </w:t>
      </w:r>
      <w:r>
        <w:t>resource</w:t>
      </w:r>
      <w:r w:rsidRPr="00774FD2">
        <w:t xml:space="preserve"> from the Regional Educational Laboratory West at WestEd]. San</w:t>
      </w:r>
      <w:r>
        <w:t> </w:t>
      </w:r>
      <w:r w:rsidRPr="00774FD2">
        <w:t>Francisco: WestEd.</w:t>
      </w:r>
    </w:p>
    <w:p w14:paraId="538687C7" w14:textId="77777777" w:rsidR="00C12AC6" w:rsidRDefault="00C12AC6" w:rsidP="00C12AC6">
      <w:pPr>
        <w:suppressAutoHyphens/>
        <w:spacing w:line="240" w:lineRule="atLeast"/>
        <w:sectPr w:rsidR="00C12AC6" w:rsidSect="00C25631">
          <w:headerReference w:type="default" r:id="rId11"/>
          <w:footerReference w:type="default" r:id="rId12"/>
          <w:footerReference w:type="first" r:id="rId13"/>
          <w:pgSz w:w="12240" w:h="15840"/>
          <w:pgMar w:top="1440" w:right="1440" w:bottom="1440" w:left="1440" w:header="720" w:footer="648" w:gutter="0"/>
          <w:cols w:space="720"/>
          <w:docGrid w:linePitch="360"/>
        </w:sectPr>
      </w:pPr>
    </w:p>
    <w:p w14:paraId="6B13C1C5" w14:textId="77777777" w:rsidR="00C12AC6" w:rsidRDefault="00C12AC6" w:rsidP="00C12AC6">
      <w:pPr>
        <w:pStyle w:val="Head1notoc"/>
      </w:pPr>
      <w:r>
        <w:lastRenderedPageBreak/>
        <w:t xml:space="preserve">Table of Contents  </w:t>
      </w:r>
    </w:p>
    <w:p w14:paraId="3786750F" w14:textId="77777777" w:rsidR="005F6150" w:rsidRDefault="00252D65">
      <w:pPr>
        <w:pStyle w:val="TOC1"/>
        <w:rPr>
          <w:rFonts w:asciiTheme="minorHAnsi" w:eastAsiaTheme="minorEastAsia" w:hAnsiTheme="minorHAnsi"/>
          <w:noProof/>
          <w:color w:val="auto"/>
          <w:sz w:val="24"/>
          <w:lang w:eastAsia="ja-JP"/>
        </w:rPr>
      </w:pPr>
      <w:r>
        <w:rPr>
          <w:b/>
          <w:bCs/>
        </w:rPr>
        <w:fldChar w:fldCharType="begin"/>
      </w:r>
      <w:r>
        <w:rPr>
          <w:b/>
          <w:bCs/>
        </w:rPr>
        <w:instrText xml:space="preserve"> TOC \o "3-3" \t "Heading 1,1,Heading 2,2,Example/Worksheet Title,2" </w:instrText>
      </w:r>
      <w:r>
        <w:rPr>
          <w:b/>
          <w:bCs/>
        </w:rPr>
        <w:fldChar w:fldCharType="separate"/>
      </w:r>
      <w:r w:rsidR="005F6150">
        <w:rPr>
          <w:noProof/>
        </w:rPr>
        <w:t>Facilitation Guidance</w:t>
      </w:r>
      <w:r w:rsidR="005F6150">
        <w:rPr>
          <w:noProof/>
        </w:rPr>
        <w:tab/>
      </w:r>
      <w:r w:rsidR="005F6150">
        <w:rPr>
          <w:noProof/>
        </w:rPr>
        <w:fldChar w:fldCharType="begin"/>
      </w:r>
      <w:r w:rsidR="005F6150">
        <w:rPr>
          <w:noProof/>
        </w:rPr>
        <w:instrText xml:space="preserve"> PAGEREF _Toc340765255 \h </w:instrText>
      </w:r>
      <w:r w:rsidR="005F6150">
        <w:rPr>
          <w:noProof/>
        </w:rPr>
      </w:r>
      <w:r w:rsidR="005F6150">
        <w:rPr>
          <w:noProof/>
        </w:rPr>
        <w:fldChar w:fldCharType="separate"/>
      </w:r>
      <w:r w:rsidR="001016E5">
        <w:rPr>
          <w:noProof/>
        </w:rPr>
        <w:t>1</w:t>
      </w:r>
      <w:r w:rsidR="005F6150">
        <w:rPr>
          <w:noProof/>
        </w:rPr>
        <w:fldChar w:fldCharType="end"/>
      </w:r>
    </w:p>
    <w:p w14:paraId="3C458A41" w14:textId="77777777" w:rsidR="005F6150" w:rsidRDefault="005F6150">
      <w:pPr>
        <w:pStyle w:val="TOC2"/>
        <w:tabs>
          <w:tab w:val="right" w:leader="dot" w:pos="9350"/>
        </w:tabs>
        <w:rPr>
          <w:rFonts w:asciiTheme="minorHAnsi" w:eastAsiaTheme="minorEastAsia" w:hAnsiTheme="minorHAnsi"/>
          <w:noProof/>
          <w:color w:val="auto"/>
          <w:sz w:val="24"/>
          <w:lang w:eastAsia="ja-JP"/>
        </w:rPr>
      </w:pPr>
      <w:r>
        <w:rPr>
          <w:noProof/>
        </w:rPr>
        <w:t>General Tips for Facilitators</w:t>
      </w:r>
      <w:r>
        <w:rPr>
          <w:noProof/>
        </w:rPr>
        <w:tab/>
      </w:r>
      <w:r>
        <w:rPr>
          <w:noProof/>
        </w:rPr>
        <w:fldChar w:fldCharType="begin"/>
      </w:r>
      <w:r>
        <w:rPr>
          <w:noProof/>
        </w:rPr>
        <w:instrText xml:space="preserve"> PAGEREF _Toc340765256 \h </w:instrText>
      </w:r>
      <w:r>
        <w:rPr>
          <w:noProof/>
        </w:rPr>
      </w:r>
      <w:r>
        <w:rPr>
          <w:noProof/>
        </w:rPr>
        <w:fldChar w:fldCharType="separate"/>
      </w:r>
      <w:r w:rsidR="001016E5">
        <w:rPr>
          <w:noProof/>
        </w:rPr>
        <w:t>1</w:t>
      </w:r>
      <w:r>
        <w:rPr>
          <w:noProof/>
        </w:rPr>
        <w:fldChar w:fldCharType="end"/>
      </w:r>
    </w:p>
    <w:p w14:paraId="52D5B63B" w14:textId="77777777" w:rsidR="005F6150" w:rsidRDefault="005F6150">
      <w:pPr>
        <w:pStyle w:val="TOC2"/>
        <w:tabs>
          <w:tab w:val="right" w:leader="dot" w:pos="9350"/>
        </w:tabs>
        <w:rPr>
          <w:rFonts w:asciiTheme="minorHAnsi" w:eastAsiaTheme="minorEastAsia" w:hAnsiTheme="minorHAnsi"/>
          <w:noProof/>
          <w:color w:val="auto"/>
          <w:sz w:val="24"/>
          <w:lang w:eastAsia="ja-JP"/>
        </w:rPr>
      </w:pPr>
      <w:r>
        <w:rPr>
          <w:noProof/>
        </w:rPr>
        <w:t>Facilitator Guidance for Modules</w:t>
      </w:r>
      <w:r>
        <w:rPr>
          <w:noProof/>
        </w:rPr>
        <w:tab/>
      </w:r>
      <w:r>
        <w:rPr>
          <w:noProof/>
        </w:rPr>
        <w:fldChar w:fldCharType="begin"/>
      </w:r>
      <w:r>
        <w:rPr>
          <w:noProof/>
        </w:rPr>
        <w:instrText xml:space="preserve"> PAGEREF _Toc340765257 \h </w:instrText>
      </w:r>
      <w:r>
        <w:rPr>
          <w:noProof/>
        </w:rPr>
      </w:r>
      <w:r>
        <w:rPr>
          <w:noProof/>
        </w:rPr>
        <w:fldChar w:fldCharType="separate"/>
      </w:r>
      <w:r w:rsidR="001016E5">
        <w:rPr>
          <w:noProof/>
        </w:rPr>
        <w:t>2</w:t>
      </w:r>
      <w:r>
        <w:rPr>
          <w:noProof/>
        </w:rPr>
        <w:fldChar w:fldCharType="end"/>
      </w:r>
    </w:p>
    <w:p w14:paraId="6BBCCE5F" w14:textId="2D94E7CF" w:rsidR="005F6150" w:rsidRDefault="005F6150">
      <w:pPr>
        <w:pStyle w:val="TOC3"/>
        <w:tabs>
          <w:tab w:val="right" w:leader="dot" w:pos="9350"/>
        </w:tabs>
        <w:rPr>
          <w:rFonts w:asciiTheme="minorHAnsi" w:eastAsiaTheme="minorEastAsia" w:hAnsiTheme="minorHAnsi"/>
          <w:noProof/>
          <w:color w:val="auto"/>
          <w:sz w:val="24"/>
          <w:lang w:eastAsia="ja-JP"/>
        </w:rPr>
      </w:pPr>
      <w:r>
        <w:rPr>
          <w:noProof/>
        </w:rPr>
        <w:t>Module 1: Exploring School Climate Services/Activities</w:t>
      </w:r>
      <w:r w:rsidR="00466BD8">
        <w:rPr>
          <w:noProof/>
        </w:rPr>
        <w:t>/Programs</w:t>
      </w:r>
      <w:r>
        <w:rPr>
          <w:noProof/>
        </w:rPr>
        <w:t xml:space="preserve"> for Potential Impact</w:t>
      </w:r>
      <w:r>
        <w:rPr>
          <w:noProof/>
        </w:rPr>
        <w:tab/>
      </w:r>
      <w:r>
        <w:rPr>
          <w:noProof/>
        </w:rPr>
        <w:fldChar w:fldCharType="begin"/>
      </w:r>
      <w:r>
        <w:rPr>
          <w:noProof/>
        </w:rPr>
        <w:instrText xml:space="preserve"> PAGEREF _Toc340765258 \h </w:instrText>
      </w:r>
      <w:r>
        <w:rPr>
          <w:noProof/>
        </w:rPr>
      </w:r>
      <w:r>
        <w:rPr>
          <w:noProof/>
        </w:rPr>
        <w:fldChar w:fldCharType="separate"/>
      </w:r>
      <w:r w:rsidR="001016E5">
        <w:rPr>
          <w:noProof/>
        </w:rPr>
        <w:t>2</w:t>
      </w:r>
      <w:r>
        <w:rPr>
          <w:noProof/>
        </w:rPr>
        <w:fldChar w:fldCharType="end"/>
      </w:r>
    </w:p>
    <w:p w14:paraId="454603A7" w14:textId="77777777" w:rsidR="005F6150" w:rsidRDefault="005F6150">
      <w:pPr>
        <w:pStyle w:val="TOC3"/>
        <w:tabs>
          <w:tab w:val="right" w:leader="dot" w:pos="9350"/>
        </w:tabs>
        <w:rPr>
          <w:rFonts w:asciiTheme="minorHAnsi" w:eastAsiaTheme="minorEastAsia" w:hAnsiTheme="minorHAnsi"/>
          <w:noProof/>
          <w:color w:val="auto"/>
          <w:sz w:val="24"/>
          <w:lang w:eastAsia="ja-JP"/>
        </w:rPr>
      </w:pPr>
      <w:r>
        <w:rPr>
          <w:noProof/>
        </w:rPr>
        <w:t>Module 2: Defining the Rationale for the High-Leverage Activity</w:t>
      </w:r>
      <w:r>
        <w:rPr>
          <w:noProof/>
        </w:rPr>
        <w:tab/>
      </w:r>
      <w:r>
        <w:rPr>
          <w:noProof/>
        </w:rPr>
        <w:fldChar w:fldCharType="begin"/>
      </w:r>
      <w:r>
        <w:rPr>
          <w:noProof/>
        </w:rPr>
        <w:instrText xml:space="preserve"> PAGEREF _Toc340765259 \h </w:instrText>
      </w:r>
      <w:r>
        <w:rPr>
          <w:noProof/>
        </w:rPr>
      </w:r>
      <w:r>
        <w:rPr>
          <w:noProof/>
        </w:rPr>
        <w:fldChar w:fldCharType="separate"/>
      </w:r>
      <w:r w:rsidR="001016E5">
        <w:rPr>
          <w:noProof/>
        </w:rPr>
        <w:t>3</w:t>
      </w:r>
      <w:r>
        <w:rPr>
          <w:noProof/>
        </w:rPr>
        <w:fldChar w:fldCharType="end"/>
      </w:r>
    </w:p>
    <w:p w14:paraId="2A07024C" w14:textId="77777777" w:rsidR="005F6150" w:rsidRDefault="005F6150">
      <w:pPr>
        <w:pStyle w:val="TOC3"/>
        <w:tabs>
          <w:tab w:val="right" w:leader="dot" w:pos="9350"/>
        </w:tabs>
        <w:rPr>
          <w:rFonts w:asciiTheme="minorHAnsi" w:eastAsiaTheme="minorEastAsia" w:hAnsiTheme="minorHAnsi"/>
          <w:noProof/>
          <w:color w:val="auto"/>
          <w:sz w:val="24"/>
          <w:lang w:eastAsia="ja-JP"/>
        </w:rPr>
      </w:pPr>
      <w:r>
        <w:rPr>
          <w:noProof/>
        </w:rPr>
        <w:t>Module 3: Defining Successful Implementation of High-Leverage Activities</w:t>
      </w:r>
      <w:r>
        <w:rPr>
          <w:noProof/>
        </w:rPr>
        <w:tab/>
      </w:r>
      <w:r>
        <w:rPr>
          <w:noProof/>
        </w:rPr>
        <w:fldChar w:fldCharType="begin"/>
      </w:r>
      <w:r>
        <w:rPr>
          <w:noProof/>
        </w:rPr>
        <w:instrText xml:space="preserve"> PAGEREF _Toc340765260 \h </w:instrText>
      </w:r>
      <w:r>
        <w:rPr>
          <w:noProof/>
        </w:rPr>
      </w:r>
      <w:r>
        <w:rPr>
          <w:noProof/>
        </w:rPr>
        <w:fldChar w:fldCharType="separate"/>
      </w:r>
      <w:r w:rsidR="001016E5">
        <w:rPr>
          <w:noProof/>
        </w:rPr>
        <w:t>4</w:t>
      </w:r>
      <w:r>
        <w:rPr>
          <w:noProof/>
        </w:rPr>
        <w:fldChar w:fldCharType="end"/>
      </w:r>
    </w:p>
    <w:p w14:paraId="69EFF546" w14:textId="77777777" w:rsidR="005F6150" w:rsidRDefault="005F6150">
      <w:pPr>
        <w:pStyle w:val="TOC3"/>
        <w:tabs>
          <w:tab w:val="right" w:leader="dot" w:pos="9350"/>
        </w:tabs>
        <w:rPr>
          <w:rFonts w:asciiTheme="minorHAnsi" w:eastAsiaTheme="minorEastAsia" w:hAnsiTheme="minorHAnsi"/>
          <w:noProof/>
          <w:color w:val="auto"/>
          <w:sz w:val="24"/>
          <w:lang w:eastAsia="ja-JP"/>
        </w:rPr>
      </w:pPr>
      <w:r>
        <w:rPr>
          <w:noProof/>
        </w:rPr>
        <w:t>Module 4: Identifying Data/Metrics to Measure High-Leverage Activity Outcomes</w:t>
      </w:r>
      <w:r>
        <w:rPr>
          <w:noProof/>
        </w:rPr>
        <w:tab/>
      </w:r>
      <w:r>
        <w:rPr>
          <w:noProof/>
        </w:rPr>
        <w:fldChar w:fldCharType="begin"/>
      </w:r>
      <w:r>
        <w:rPr>
          <w:noProof/>
        </w:rPr>
        <w:instrText xml:space="preserve"> PAGEREF _Toc340765261 \h </w:instrText>
      </w:r>
      <w:r>
        <w:rPr>
          <w:noProof/>
        </w:rPr>
      </w:r>
      <w:r>
        <w:rPr>
          <w:noProof/>
        </w:rPr>
        <w:fldChar w:fldCharType="separate"/>
      </w:r>
      <w:r w:rsidR="001016E5">
        <w:rPr>
          <w:noProof/>
        </w:rPr>
        <w:t>5</w:t>
      </w:r>
      <w:r>
        <w:rPr>
          <w:noProof/>
        </w:rPr>
        <w:fldChar w:fldCharType="end"/>
      </w:r>
    </w:p>
    <w:p w14:paraId="35A16C33" w14:textId="77777777" w:rsidR="005F6150" w:rsidRDefault="005F6150">
      <w:pPr>
        <w:pStyle w:val="TOC3"/>
        <w:tabs>
          <w:tab w:val="right" w:leader="dot" w:pos="9350"/>
        </w:tabs>
        <w:rPr>
          <w:rFonts w:asciiTheme="minorHAnsi" w:eastAsiaTheme="minorEastAsia" w:hAnsiTheme="minorHAnsi"/>
          <w:noProof/>
          <w:color w:val="auto"/>
          <w:sz w:val="24"/>
          <w:lang w:eastAsia="ja-JP"/>
        </w:rPr>
      </w:pPr>
      <w:r>
        <w:rPr>
          <w:noProof/>
        </w:rPr>
        <w:t>Module 5: Aligning Implementation and Outcomes</w:t>
      </w:r>
      <w:r>
        <w:rPr>
          <w:noProof/>
        </w:rPr>
        <w:tab/>
      </w:r>
      <w:r>
        <w:rPr>
          <w:noProof/>
        </w:rPr>
        <w:fldChar w:fldCharType="begin"/>
      </w:r>
      <w:r>
        <w:rPr>
          <w:noProof/>
        </w:rPr>
        <w:instrText xml:space="preserve"> PAGEREF _Toc340765262 \h </w:instrText>
      </w:r>
      <w:r>
        <w:rPr>
          <w:noProof/>
        </w:rPr>
      </w:r>
      <w:r>
        <w:rPr>
          <w:noProof/>
        </w:rPr>
        <w:fldChar w:fldCharType="separate"/>
      </w:r>
      <w:r w:rsidR="001016E5">
        <w:rPr>
          <w:noProof/>
        </w:rPr>
        <w:t>7</w:t>
      </w:r>
      <w:r>
        <w:rPr>
          <w:noProof/>
        </w:rPr>
        <w:fldChar w:fldCharType="end"/>
      </w:r>
    </w:p>
    <w:p w14:paraId="0CC0BE57" w14:textId="77777777" w:rsidR="005F6150" w:rsidRDefault="005F6150">
      <w:pPr>
        <w:pStyle w:val="TOC1"/>
        <w:rPr>
          <w:rFonts w:asciiTheme="minorHAnsi" w:eastAsiaTheme="minorEastAsia" w:hAnsiTheme="minorHAnsi"/>
          <w:noProof/>
          <w:color w:val="auto"/>
          <w:sz w:val="24"/>
          <w:lang w:eastAsia="ja-JP"/>
        </w:rPr>
      </w:pPr>
      <w:r>
        <w:rPr>
          <w:noProof/>
        </w:rPr>
        <w:t>Editable Worksheets</w:t>
      </w:r>
      <w:r>
        <w:rPr>
          <w:noProof/>
        </w:rPr>
        <w:tab/>
      </w:r>
      <w:r>
        <w:rPr>
          <w:noProof/>
        </w:rPr>
        <w:fldChar w:fldCharType="begin"/>
      </w:r>
      <w:r>
        <w:rPr>
          <w:noProof/>
        </w:rPr>
        <w:instrText xml:space="preserve"> PAGEREF _Toc340765263 \h </w:instrText>
      </w:r>
      <w:r>
        <w:rPr>
          <w:noProof/>
        </w:rPr>
      </w:r>
      <w:r>
        <w:rPr>
          <w:noProof/>
        </w:rPr>
        <w:fldChar w:fldCharType="separate"/>
      </w:r>
      <w:r w:rsidR="001016E5">
        <w:rPr>
          <w:noProof/>
        </w:rPr>
        <w:t>9</w:t>
      </w:r>
      <w:r>
        <w:rPr>
          <w:noProof/>
        </w:rPr>
        <w:fldChar w:fldCharType="end"/>
      </w:r>
    </w:p>
    <w:p w14:paraId="5952D2F7" w14:textId="77777777" w:rsidR="005F6150" w:rsidRDefault="005F6150">
      <w:pPr>
        <w:pStyle w:val="TOC2"/>
        <w:tabs>
          <w:tab w:val="right" w:leader="dot" w:pos="9350"/>
        </w:tabs>
        <w:rPr>
          <w:rFonts w:asciiTheme="minorHAnsi" w:eastAsiaTheme="minorEastAsia" w:hAnsiTheme="minorHAnsi"/>
          <w:noProof/>
          <w:color w:val="auto"/>
          <w:sz w:val="24"/>
          <w:lang w:eastAsia="ja-JP"/>
        </w:rPr>
      </w:pPr>
      <w:r>
        <w:rPr>
          <w:noProof/>
        </w:rPr>
        <w:t>Worksheet 1.1: School Climate Activities</w:t>
      </w:r>
      <w:r>
        <w:rPr>
          <w:noProof/>
        </w:rPr>
        <w:tab/>
      </w:r>
      <w:r>
        <w:rPr>
          <w:noProof/>
        </w:rPr>
        <w:fldChar w:fldCharType="begin"/>
      </w:r>
      <w:r>
        <w:rPr>
          <w:noProof/>
        </w:rPr>
        <w:instrText xml:space="preserve"> PAGEREF _Toc340765264 \h </w:instrText>
      </w:r>
      <w:r>
        <w:rPr>
          <w:noProof/>
        </w:rPr>
      </w:r>
      <w:r>
        <w:rPr>
          <w:noProof/>
        </w:rPr>
        <w:fldChar w:fldCharType="separate"/>
      </w:r>
      <w:r w:rsidR="001016E5">
        <w:rPr>
          <w:noProof/>
        </w:rPr>
        <w:t>10</w:t>
      </w:r>
      <w:r>
        <w:rPr>
          <w:noProof/>
        </w:rPr>
        <w:fldChar w:fldCharType="end"/>
      </w:r>
    </w:p>
    <w:p w14:paraId="597432E2" w14:textId="77777777" w:rsidR="005F6150" w:rsidRDefault="005F6150">
      <w:pPr>
        <w:pStyle w:val="TOC2"/>
        <w:tabs>
          <w:tab w:val="right" w:leader="dot" w:pos="9350"/>
        </w:tabs>
        <w:rPr>
          <w:rFonts w:asciiTheme="minorHAnsi" w:eastAsiaTheme="minorEastAsia" w:hAnsiTheme="minorHAnsi"/>
          <w:noProof/>
          <w:color w:val="auto"/>
          <w:sz w:val="24"/>
          <w:lang w:eastAsia="ja-JP"/>
        </w:rPr>
      </w:pPr>
      <w:r>
        <w:rPr>
          <w:noProof/>
        </w:rPr>
        <w:t>Worksheet 1.2: Highest Impact Activities</w:t>
      </w:r>
      <w:r>
        <w:rPr>
          <w:noProof/>
        </w:rPr>
        <w:tab/>
      </w:r>
      <w:r>
        <w:rPr>
          <w:noProof/>
        </w:rPr>
        <w:fldChar w:fldCharType="begin"/>
      </w:r>
      <w:r>
        <w:rPr>
          <w:noProof/>
        </w:rPr>
        <w:instrText xml:space="preserve"> PAGEREF _Toc340765265 \h </w:instrText>
      </w:r>
      <w:r>
        <w:rPr>
          <w:noProof/>
        </w:rPr>
      </w:r>
      <w:r>
        <w:rPr>
          <w:noProof/>
        </w:rPr>
        <w:fldChar w:fldCharType="separate"/>
      </w:r>
      <w:r w:rsidR="001016E5">
        <w:rPr>
          <w:noProof/>
        </w:rPr>
        <w:t>11</w:t>
      </w:r>
      <w:r>
        <w:rPr>
          <w:noProof/>
        </w:rPr>
        <w:fldChar w:fldCharType="end"/>
      </w:r>
    </w:p>
    <w:p w14:paraId="59D0EA2E" w14:textId="77777777" w:rsidR="005F6150" w:rsidRDefault="005F6150">
      <w:pPr>
        <w:pStyle w:val="TOC2"/>
        <w:tabs>
          <w:tab w:val="right" w:leader="dot" w:pos="9350"/>
        </w:tabs>
        <w:rPr>
          <w:rFonts w:asciiTheme="minorHAnsi" w:eastAsiaTheme="minorEastAsia" w:hAnsiTheme="minorHAnsi"/>
          <w:noProof/>
          <w:color w:val="auto"/>
          <w:sz w:val="24"/>
          <w:lang w:eastAsia="ja-JP"/>
        </w:rPr>
      </w:pPr>
      <w:r>
        <w:rPr>
          <w:noProof/>
        </w:rPr>
        <w:t>Worksheet 2.1: Creating a Rationale for a High</w:t>
      </w:r>
      <w:r>
        <w:rPr>
          <w:noProof/>
        </w:rPr>
        <w:noBreakHyphen/>
        <w:t>Leverage Activity</w:t>
      </w:r>
      <w:r>
        <w:rPr>
          <w:noProof/>
        </w:rPr>
        <w:tab/>
      </w:r>
      <w:r>
        <w:rPr>
          <w:noProof/>
        </w:rPr>
        <w:fldChar w:fldCharType="begin"/>
      </w:r>
      <w:r>
        <w:rPr>
          <w:noProof/>
        </w:rPr>
        <w:instrText xml:space="preserve"> PAGEREF _Toc340765266 \h </w:instrText>
      </w:r>
      <w:r>
        <w:rPr>
          <w:noProof/>
        </w:rPr>
      </w:r>
      <w:r>
        <w:rPr>
          <w:noProof/>
        </w:rPr>
        <w:fldChar w:fldCharType="separate"/>
      </w:r>
      <w:r w:rsidR="001016E5">
        <w:rPr>
          <w:noProof/>
        </w:rPr>
        <w:t>12</w:t>
      </w:r>
      <w:r>
        <w:rPr>
          <w:noProof/>
        </w:rPr>
        <w:fldChar w:fldCharType="end"/>
      </w:r>
    </w:p>
    <w:p w14:paraId="3EB4DDFF" w14:textId="20686D5B" w:rsidR="005F6150" w:rsidRDefault="005F6150">
      <w:pPr>
        <w:pStyle w:val="TOC2"/>
        <w:tabs>
          <w:tab w:val="right" w:leader="dot" w:pos="9350"/>
        </w:tabs>
        <w:rPr>
          <w:rFonts w:asciiTheme="minorHAnsi" w:eastAsiaTheme="minorEastAsia" w:hAnsiTheme="minorHAnsi"/>
          <w:noProof/>
          <w:color w:val="auto"/>
          <w:sz w:val="24"/>
          <w:lang w:eastAsia="ja-JP"/>
        </w:rPr>
      </w:pPr>
      <w:r>
        <w:rPr>
          <w:noProof/>
        </w:rPr>
        <w:t>Worksheet 3.1—3.3</w:t>
      </w:r>
      <w:r w:rsidR="0020273F">
        <w:rPr>
          <w:noProof/>
        </w:rPr>
        <w:t>:</w:t>
      </w:r>
      <w:r>
        <w:rPr>
          <w:noProof/>
        </w:rPr>
        <w:t xml:space="preserve"> Implementation Plan</w:t>
      </w:r>
      <w:r>
        <w:rPr>
          <w:noProof/>
        </w:rPr>
        <w:tab/>
      </w:r>
      <w:r>
        <w:rPr>
          <w:noProof/>
        </w:rPr>
        <w:fldChar w:fldCharType="begin"/>
      </w:r>
      <w:r>
        <w:rPr>
          <w:noProof/>
        </w:rPr>
        <w:instrText xml:space="preserve"> PAGEREF _Toc340765267 \h </w:instrText>
      </w:r>
      <w:r>
        <w:rPr>
          <w:noProof/>
        </w:rPr>
      </w:r>
      <w:r>
        <w:rPr>
          <w:noProof/>
        </w:rPr>
        <w:fldChar w:fldCharType="separate"/>
      </w:r>
      <w:r w:rsidR="001016E5">
        <w:rPr>
          <w:noProof/>
        </w:rPr>
        <w:t>13</w:t>
      </w:r>
      <w:r>
        <w:rPr>
          <w:noProof/>
        </w:rPr>
        <w:fldChar w:fldCharType="end"/>
      </w:r>
    </w:p>
    <w:p w14:paraId="3BB56012" w14:textId="79EC79C5" w:rsidR="005F6150" w:rsidRDefault="005F6150">
      <w:pPr>
        <w:pStyle w:val="TOC2"/>
        <w:tabs>
          <w:tab w:val="right" w:leader="dot" w:pos="9350"/>
        </w:tabs>
        <w:rPr>
          <w:rFonts w:asciiTheme="minorHAnsi" w:eastAsiaTheme="minorEastAsia" w:hAnsiTheme="minorHAnsi"/>
          <w:noProof/>
          <w:color w:val="auto"/>
          <w:sz w:val="24"/>
          <w:lang w:eastAsia="ja-JP"/>
        </w:rPr>
      </w:pPr>
      <w:r>
        <w:rPr>
          <w:noProof/>
        </w:rPr>
        <w:t xml:space="preserve">Worksheet </w:t>
      </w:r>
      <w:r w:rsidRPr="00617CC6">
        <w:rPr>
          <w:rFonts w:eastAsia="Cambria"/>
          <w:noProof/>
        </w:rPr>
        <w:t xml:space="preserve">4.1—4.2: Expected Benefits and Supporting Metrics for </w:t>
      </w:r>
      <w:r>
        <w:rPr>
          <w:rFonts w:eastAsia="Cambria"/>
          <w:noProof/>
        </w:rPr>
        <w:br/>
      </w:r>
      <w:r w:rsidRPr="00617CC6">
        <w:rPr>
          <w:rFonts w:eastAsia="Cambria"/>
          <w:noProof/>
        </w:rPr>
        <w:t>High-Leverage Activity</w:t>
      </w:r>
      <w:r>
        <w:rPr>
          <w:noProof/>
        </w:rPr>
        <w:tab/>
      </w:r>
      <w:r>
        <w:rPr>
          <w:noProof/>
        </w:rPr>
        <w:fldChar w:fldCharType="begin"/>
      </w:r>
      <w:r>
        <w:rPr>
          <w:noProof/>
        </w:rPr>
        <w:instrText xml:space="preserve"> PAGEREF _Toc340765268 \h </w:instrText>
      </w:r>
      <w:r>
        <w:rPr>
          <w:noProof/>
        </w:rPr>
      </w:r>
      <w:r>
        <w:rPr>
          <w:noProof/>
        </w:rPr>
        <w:fldChar w:fldCharType="separate"/>
      </w:r>
      <w:r w:rsidR="001016E5">
        <w:rPr>
          <w:noProof/>
        </w:rPr>
        <w:t>16</w:t>
      </w:r>
      <w:r>
        <w:rPr>
          <w:noProof/>
        </w:rPr>
        <w:fldChar w:fldCharType="end"/>
      </w:r>
    </w:p>
    <w:p w14:paraId="3833639D" w14:textId="77777777" w:rsidR="005F6150" w:rsidRDefault="005F6150">
      <w:pPr>
        <w:pStyle w:val="TOC2"/>
        <w:tabs>
          <w:tab w:val="right" w:leader="dot" w:pos="9350"/>
        </w:tabs>
        <w:rPr>
          <w:rFonts w:asciiTheme="minorHAnsi" w:eastAsiaTheme="minorEastAsia" w:hAnsiTheme="minorHAnsi"/>
          <w:noProof/>
          <w:color w:val="auto"/>
          <w:sz w:val="24"/>
          <w:lang w:eastAsia="ja-JP"/>
        </w:rPr>
      </w:pPr>
      <w:r>
        <w:rPr>
          <w:noProof/>
        </w:rPr>
        <w:t xml:space="preserve">Worksheet </w:t>
      </w:r>
      <w:r w:rsidRPr="00617CC6">
        <w:rPr>
          <w:rFonts w:eastAsia="Cambria"/>
          <w:noProof/>
        </w:rPr>
        <w:t>4.3: Outcome Monitoring Plan</w:t>
      </w:r>
      <w:r>
        <w:rPr>
          <w:noProof/>
        </w:rPr>
        <w:tab/>
      </w:r>
      <w:r>
        <w:rPr>
          <w:noProof/>
        </w:rPr>
        <w:fldChar w:fldCharType="begin"/>
      </w:r>
      <w:r>
        <w:rPr>
          <w:noProof/>
        </w:rPr>
        <w:instrText xml:space="preserve"> PAGEREF _Toc340765269 \h </w:instrText>
      </w:r>
      <w:r>
        <w:rPr>
          <w:noProof/>
        </w:rPr>
      </w:r>
      <w:r>
        <w:rPr>
          <w:noProof/>
        </w:rPr>
        <w:fldChar w:fldCharType="separate"/>
      </w:r>
      <w:r w:rsidR="001016E5">
        <w:rPr>
          <w:noProof/>
        </w:rPr>
        <w:t>17</w:t>
      </w:r>
      <w:r>
        <w:rPr>
          <w:noProof/>
        </w:rPr>
        <w:fldChar w:fldCharType="end"/>
      </w:r>
    </w:p>
    <w:p w14:paraId="2681460B" w14:textId="77777777" w:rsidR="005F6150" w:rsidRDefault="005F6150">
      <w:pPr>
        <w:pStyle w:val="TOC2"/>
        <w:tabs>
          <w:tab w:val="right" w:leader="dot" w:pos="9350"/>
        </w:tabs>
        <w:rPr>
          <w:rFonts w:asciiTheme="minorHAnsi" w:eastAsiaTheme="minorEastAsia" w:hAnsiTheme="minorHAnsi"/>
          <w:noProof/>
          <w:color w:val="auto"/>
          <w:sz w:val="24"/>
          <w:lang w:eastAsia="ja-JP"/>
        </w:rPr>
      </w:pPr>
      <w:r>
        <w:rPr>
          <w:noProof/>
        </w:rPr>
        <w:t>Worksheet</w:t>
      </w:r>
      <w:r w:rsidRPr="00617CC6">
        <w:rPr>
          <w:rFonts w:eastAsia="Cambria"/>
          <w:noProof/>
        </w:rPr>
        <w:t xml:space="preserve"> 5.1: High-Leverage Activity Planner</w:t>
      </w:r>
      <w:r>
        <w:rPr>
          <w:noProof/>
        </w:rPr>
        <w:tab/>
      </w:r>
      <w:r>
        <w:rPr>
          <w:noProof/>
        </w:rPr>
        <w:fldChar w:fldCharType="begin"/>
      </w:r>
      <w:r>
        <w:rPr>
          <w:noProof/>
        </w:rPr>
        <w:instrText xml:space="preserve"> PAGEREF _Toc340765270 \h </w:instrText>
      </w:r>
      <w:r>
        <w:rPr>
          <w:noProof/>
        </w:rPr>
      </w:r>
      <w:r>
        <w:rPr>
          <w:noProof/>
        </w:rPr>
        <w:fldChar w:fldCharType="separate"/>
      </w:r>
      <w:r w:rsidR="001016E5">
        <w:rPr>
          <w:noProof/>
        </w:rPr>
        <w:t>18</w:t>
      </w:r>
      <w:r>
        <w:rPr>
          <w:noProof/>
        </w:rPr>
        <w:fldChar w:fldCharType="end"/>
      </w:r>
    </w:p>
    <w:p w14:paraId="4868DCD4" w14:textId="77777777" w:rsidR="005F6150" w:rsidRDefault="005F6150">
      <w:pPr>
        <w:pStyle w:val="TOC2"/>
        <w:tabs>
          <w:tab w:val="right" w:leader="dot" w:pos="9350"/>
        </w:tabs>
        <w:rPr>
          <w:rFonts w:asciiTheme="minorHAnsi" w:eastAsiaTheme="minorEastAsia" w:hAnsiTheme="minorHAnsi"/>
          <w:noProof/>
          <w:color w:val="auto"/>
          <w:sz w:val="24"/>
          <w:lang w:eastAsia="ja-JP"/>
        </w:rPr>
      </w:pPr>
      <w:r>
        <w:rPr>
          <w:noProof/>
        </w:rPr>
        <w:t>Worksheet A1: Communication Plan</w:t>
      </w:r>
      <w:r>
        <w:rPr>
          <w:noProof/>
        </w:rPr>
        <w:tab/>
      </w:r>
      <w:r>
        <w:rPr>
          <w:noProof/>
        </w:rPr>
        <w:fldChar w:fldCharType="begin"/>
      </w:r>
      <w:r>
        <w:rPr>
          <w:noProof/>
        </w:rPr>
        <w:instrText xml:space="preserve"> PAGEREF _Toc340765271 \h </w:instrText>
      </w:r>
      <w:r>
        <w:rPr>
          <w:noProof/>
        </w:rPr>
      </w:r>
      <w:r>
        <w:rPr>
          <w:noProof/>
        </w:rPr>
        <w:fldChar w:fldCharType="separate"/>
      </w:r>
      <w:r w:rsidR="001016E5">
        <w:rPr>
          <w:noProof/>
        </w:rPr>
        <w:t>22</w:t>
      </w:r>
      <w:r>
        <w:rPr>
          <w:noProof/>
        </w:rPr>
        <w:fldChar w:fldCharType="end"/>
      </w:r>
    </w:p>
    <w:p w14:paraId="56096A98" w14:textId="2D175B3A" w:rsidR="007250B2" w:rsidRDefault="00252D65" w:rsidP="00C12AC6">
      <w:pPr>
        <w:jc w:val="center"/>
        <w:rPr>
          <w:b/>
          <w:bCs/>
        </w:rPr>
      </w:pPr>
      <w:r>
        <w:rPr>
          <w:b/>
          <w:bCs/>
        </w:rPr>
        <w:fldChar w:fldCharType="end"/>
      </w:r>
    </w:p>
    <w:p w14:paraId="74139B8E" w14:textId="77777777" w:rsidR="007250B2" w:rsidRDefault="007250B2">
      <w:pPr>
        <w:spacing w:before="0" w:after="0" w:line="240" w:lineRule="auto"/>
        <w:rPr>
          <w:b/>
          <w:bCs/>
        </w:rPr>
      </w:pPr>
      <w:r>
        <w:rPr>
          <w:b/>
          <w:bCs/>
        </w:rPr>
        <w:br w:type="page"/>
      </w:r>
    </w:p>
    <w:p w14:paraId="2539950A" w14:textId="77777777" w:rsidR="00BC1FF7" w:rsidRPr="00EA194F" w:rsidRDefault="00BC1FF7" w:rsidP="00C12AC6">
      <w:pPr>
        <w:jc w:val="center"/>
        <w:rPr>
          <w:sz w:val="24"/>
        </w:rPr>
      </w:pPr>
    </w:p>
    <w:p w14:paraId="424B1ABE" w14:textId="77777777" w:rsidR="00BC1FF7" w:rsidRPr="00EA194F" w:rsidRDefault="00BC1FF7" w:rsidP="00BC1FF7">
      <w:pPr>
        <w:rPr>
          <w:rFonts w:eastAsia="Cambria,Calibri" w:cs="Cambria,Calibri"/>
          <w:b/>
          <w:sz w:val="24"/>
        </w:rPr>
      </w:pPr>
    </w:p>
    <w:p w14:paraId="564DCD7A" w14:textId="77777777" w:rsidR="00BC1FF7" w:rsidRPr="00EA194F" w:rsidRDefault="00BC1FF7" w:rsidP="00544FB8">
      <w:pPr>
        <w:jc w:val="center"/>
        <w:rPr>
          <w:rFonts w:eastAsia="Cambria,Calibri" w:cs="Cambria,Calibri"/>
          <w:b/>
          <w:sz w:val="24"/>
        </w:rPr>
        <w:sectPr w:rsidR="00BC1FF7" w:rsidRPr="00EA194F" w:rsidSect="001D4155">
          <w:footerReference w:type="even" r:id="rId14"/>
          <w:footerReference w:type="default" r:id="rId15"/>
          <w:pgSz w:w="12240" w:h="15840"/>
          <w:pgMar w:top="1440" w:right="1440" w:bottom="1440" w:left="1440" w:header="0" w:footer="576" w:gutter="0"/>
          <w:pgNumType w:fmt="lowerRoman" w:start="1"/>
          <w:cols w:space="720"/>
          <w:titlePg/>
          <w:docGrid w:linePitch="360"/>
        </w:sectPr>
      </w:pPr>
    </w:p>
    <w:p w14:paraId="01D0B517" w14:textId="77777777" w:rsidR="00BC1FF7" w:rsidRPr="00EA194F" w:rsidRDefault="00BC1FF7" w:rsidP="00C12AC6">
      <w:pPr>
        <w:pStyle w:val="Heading1"/>
      </w:pPr>
      <w:bookmarkStart w:id="1" w:name="_Toc340765255"/>
      <w:r w:rsidRPr="00EA194F">
        <w:lastRenderedPageBreak/>
        <w:t>Facilitation Guidance</w:t>
      </w:r>
      <w:bookmarkEnd w:id="1"/>
    </w:p>
    <w:p w14:paraId="3EBFD8D2" w14:textId="278BE22F" w:rsidR="00BC1FF7" w:rsidRPr="00EA194F" w:rsidRDefault="00BC1FF7" w:rsidP="00C12AC6">
      <w:pPr>
        <w:pStyle w:val="IntroParagraphs"/>
        <w:rPr>
          <w:bCs/>
        </w:rPr>
      </w:pPr>
      <w:r w:rsidRPr="00EA194F">
        <w:t xml:space="preserve">This toolkit is designed to engage </w:t>
      </w:r>
      <w:r w:rsidR="00152E43" w:rsidRPr="00CC1EFA">
        <w:t xml:space="preserve">the members of a </w:t>
      </w:r>
      <w:r w:rsidRPr="00EA194F">
        <w:t xml:space="preserve">district team </w:t>
      </w:r>
      <w:r w:rsidR="00152E43" w:rsidRPr="00EA194F">
        <w:t>in collaboratively</w:t>
      </w:r>
      <w:r w:rsidRPr="00EA194F">
        <w:t xml:space="preserve"> select</w:t>
      </w:r>
      <w:r w:rsidR="00152E43" w:rsidRPr="00EA194F">
        <w:t>ing</w:t>
      </w:r>
      <w:r w:rsidRPr="00EA194F">
        <w:t xml:space="preserve"> one high-leverage school climate activity, </w:t>
      </w:r>
      <w:r w:rsidR="00152E43" w:rsidRPr="00EA194F">
        <w:t>planning</w:t>
      </w:r>
      <w:r w:rsidRPr="00EA194F">
        <w:t xml:space="preserve"> its implementation, and </w:t>
      </w:r>
      <w:r w:rsidR="00152E43" w:rsidRPr="00EA194F">
        <w:t>identifying</w:t>
      </w:r>
      <w:r w:rsidRPr="00EA194F">
        <w:t xml:space="preserve"> expected outcomes. The toolkit activities require thoughtful facilitation to ensure that all participants are actively engaged and that the resulting implementation and monitoring plan addresses the unique district context. Following are, first, some general tips for facilitators and, then, specific guidance for facilitating each step in the modules. The </w:t>
      </w:r>
      <w:r w:rsidR="008E2EB5">
        <w:t xml:space="preserve">editable </w:t>
      </w:r>
      <w:r w:rsidRPr="00EA194F">
        <w:t>worksheets for each step are also included at the end of this guidance document.</w:t>
      </w:r>
    </w:p>
    <w:p w14:paraId="60EDC33C" w14:textId="77777777" w:rsidR="00BC1FF7" w:rsidRPr="00EA194F" w:rsidRDefault="00BC1FF7" w:rsidP="00C12AC6">
      <w:pPr>
        <w:pStyle w:val="Heading2"/>
      </w:pPr>
      <w:bookmarkStart w:id="2" w:name="_Toc340765256"/>
      <w:r w:rsidRPr="00EA194F">
        <w:t>General Tips for Facilitators</w:t>
      </w:r>
      <w:bookmarkEnd w:id="2"/>
    </w:p>
    <w:p w14:paraId="1C67C890" w14:textId="77777777" w:rsidR="00BC1FF7" w:rsidRPr="00EA194F" w:rsidRDefault="00BC1FF7" w:rsidP="00C12AC6">
      <w:pPr>
        <w:pStyle w:val="BodyText"/>
      </w:pPr>
      <w:r w:rsidRPr="00EA194F">
        <w:t>To get started, facilitators should review all steps for each module and determine where to start. While the five modules flow, one from the other, in a logical order, the facilitator, possibly in consultation with the team, should determine the best starting point. For example, if the work of sorting through potential climate improvement activities (Module 1) has already been done, the team could move directly to Module 2, in which they would define the rationale for that choice of high-leverage activity. The facilitator should not assume, however, that all team members have the same level of understanding; thus, a module, or even a step in a module, should not be skipped without careful consideration.</w:t>
      </w:r>
    </w:p>
    <w:p w14:paraId="54860824" w14:textId="5913F2E4" w:rsidR="00BC1FF7" w:rsidRPr="00EA194F" w:rsidRDefault="00BC1FF7" w:rsidP="00C12AC6">
      <w:pPr>
        <w:pStyle w:val="BodyText"/>
      </w:pPr>
      <w:r w:rsidRPr="00EA194F">
        <w:t xml:space="preserve">Facilitators should also consider how to use the driving questions, examples, and worksheets for each step to lead productive conversations. The examples for </w:t>
      </w:r>
      <w:r w:rsidR="001E40CD" w:rsidRPr="00EA194F">
        <w:t xml:space="preserve">Demo </w:t>
      </w:r>
      <w:r w:rsidR="0070520F">
        <w:t>Unified School District</w:t>
      </w:r>
      <w:r w:rsidRPr="00EA194F">
        <w:t xml:space="preserve">, in particular, are designed to highlight key ideas for each step and should be reviewed carefully in advance. While there is a general procedure outlined in each step, the facilitator will still need to plan the structure of the activity. Do team members need to work through every worksheet or could some be filled out in advance? Would it be helpful to have team members work in pairs before having a full-group conversation? How will the time available be best used to reach the intended outcome for that step? Having the next step in mind when structuring an activity can help ensure that the different phases of the work flow seamlessly into each other. Knowing what will come next is helpful in leading discussions. </w:t>
      </w:r>
    </w:p>
    <w:p w14:paraId="34F32006" w14:textId="0C147D37" w:rsidR="00BC1FF7" w:rsidRPr="00EA194F" w:rsidRDefault="00BC1FF7" w:rsidP="00C12AC6">
      <w:pPr>
        <w:pStyle w:val="BodyText"/>
      </w:pPr>
      <w:r w:rsidRPr="00EA194F">
        <w:t xml:space="preserve">Using visual displays, such as PowerPoint </w:t>
      </w:r>
      <w:r w:rsidR="00152E43" w:rsidRPr="00EA194F">
        <w:t xml:space="preserve">slides </w:t>
      </w:r>
      <w:r w:rsidRPr="00EA194F">
        <w:t>or a chart of driving questions, instructions, or examples, can support dialogue and increase the likelihood that an activity will be successfully completed. The facilitator can also determine if all team members should receive a copy of the toolkit or if having a copy of the worksheets and the examples of completed worksheets is sufficient. The facilitation guidance that follows for the steps in each module lists the materials the team members must have if they don’t already have the full toolkit.</w:t>
      </w:r>
    </w:p>
    <w:p w14:paraId="6E2062F0" w14:textId="77777777" w:rsidR="00BC1FF7" w:rsidRDefault="00BC1FF7" w:rsidP="00436805">
      <w:pPr>
        <w:pStyle w:val="BodyText"/>
        <w:keepNext/>
        <w:keepLines/>
      </w:pPr>
      <w:r w:rsidRPr="00EA194F">
        <w:lastRenderedPageBreak/>
        <w:t xml:space="preserve">For the work to proceed successfully, it is essential for the facilitator to create a safe environment for discussion, especially if people with different background information are part of the team. Setting norms with the help of the team can be an effective way to ensure that all participants have the same expectations about the way the team works and can prevent unnecessary conflicts.  </w:t>
      </w:r>
    </w:p>
    <w:p w14:paraId="5FB2F58E" w14:textId="038E7072" w:rsidR="0094603E" w:rsidRPr="00EA194F" w:rsidRDefault="0094603E" w:rsidP="00C12AC6">
      <w:pPr>
        <w:pStyle w:val="BodyText"/>
      </w:pPr>
      <w:r>
        <w:t>Minimally at the end of each module, the facilitator should lead the group in a conversation about what information needs to be communicated to whom and in what format. Instructions and a</w:t>
      </w:r>
      <w:r w:rsidR="006462A1">
        <w:t>n example of a</w:t>
      </w:r>
      <w:r>
        <w:t xml:space="preserve"> completed communication plan are located in appendix A</w:t>
      </w:r>
      <w:r w:rsidR="006462A1">
        <w:t>;</w:t>
      </w:r>
      <w:r>
        <w:t xml:space="preserve"> </w:t>
      </w:r>
      <w:r w:rsidR="001625C0">
        <w:t xml:space="preserve">a </w:t>
      </w:r>
      <w:r>
        <w:t>communication plan template is the last document in the editable worksheets. Rather than just sharing a completed worksheet (e.g.</w:t>
      </w:r>
      <w:r w:rsidR="006462A1">
        <w:t>,</w:t>
      </w:r>
      <w:r>
        <w:t xml:space="preserve"> the rationale or the implementation plan) with stakeholders, help the team construct a message that </w:t>
      </w:r>
      <w:r w:rsidR="006B78DF">
        <w:t>conveys the importance of</w:t>
      </w:r>
      <w:r w:rsidR="001B6A8B">
        <w:t xml:space="preserve"> </w:t>
      </w:r>
      <w:r w:rsidR="00DA61BE">
        <w:t>the</w:t>
      </w:r>
      <w:r w:rsidR="00DA5F6E">
        <w:t xml:space="preserve"> </w:t>
      </w:r>
      <w:r>
        <w:t>completed worksheet</w:t>
      </w:r>
      <w:r w:rsidR="005A2FC8">
        <w:t xml:space="preserve">, tailoring the message </w:t>
      </w:r>
      <w:r w:rsidR="00DA61BE">
        <w:t>in approp</w:t>
      </w:r>
      <w:r w:rsidR="00DA5F6E">
        <w:t xml:space="preserve">riate ways </w:t>
      </w:r>
      <w:r w:rsidR="00DA61BE">
        <w:t>for different</w:t>
      </w:r>
      <w:r w:rsidR="006B78DF">
        <w:t xml:space="preserve"> stakeholder groups</w:t>
      </w:r>
      <w:r w:rsidR="00F56886">
        <w:t>,</w:t>
      </w:r>
      <w:r w:rsidR="006B78DF">
        <w:t xml:space="preserve"> such as </w:t>
      </w:r>
      <w:r>
        <w:t xml:space="preserve">the school board, school staff, or parents. Also </w:t>
      </w:r>
      <w:r w:rsidR="001625C0">
        <w:t xml:space="preserve">help team members consider the best format </w:t>
      </w:r>
      <w:r w:rsidR="00F56886">
        <w:t xml:space="preserve">(e.g., newsletter, assembly, </w:t>
      </w:r>
      <w:r w:rsidR="00DA61BE">
        <w:t>slide presentation</w:t>
      </w:r>
      <w:r w:rsidR="00F56886">
        <w:t xml:space="preserve">) </w:t>
      </w:r>
      <w:r w:rsidR="001625C0">
        <w:t>for communicating information and how messages and formats might differ for different stakeholder groups.</w:t>
      </w:r>
    </w:p>
    <w:p w14:paraId="6B808C71" w14:textId="77777777" w:rsidR="00BC1FF7" w:rsidRPr="00EA194F" w:rsidRDefault="00BC1FF7" w:rsidP="00C12AC6">
      <w:pPr>
        <w:pStyle w:val="Heading2"/>
      </w:pPr>
      <w:bookmarkStart w:id="3" w:name="_Toc340765257"/>
      <w:r w:rsidRPr="00EA194F">
        <w:t>Facilitator Guidance for Modules</w:t>
      </w:r>
      <w:bookmarkEnd w:id="3"/>
    </w:p>
    <w:p w14:paraId="3D98C39C" w14:textId="77777777" w:rsidR="00BC1FF7" w:rsidRPr="00EA194F" w:rsidRDefault="00BC1FF7" w:rsidP="00C12AC6">
      <w:pPr>
        <w:pStyle w:val="BodyText"/>
        <w:rPr>
          <w:bCs/>
        </w:rPr>
      </w:pPr>
      <w:r w:rsidRPr="00EA194F">
        <w:t>Each of the five modules has one or more steps. For each step, the guidance below provides the outcome, a rough estimate of the required time, the necessary materials if participants don’t have a copy of the full toolkit, and some facilitation notes. The worksheets for each step follow and can be customized for use.</w:t>
      </w:r>
    </w:p>
    <w:p w14:paraId="28951B8E" w14:textId="31B6D478" w:rsidR="00BC1FF7" w:rsidRPr="00EA194F" w:rsidRDefault="00BC1FF7" w:rsidP="00C12AC6">
      <w:pPr>
        <w:pStyle w:val="Heading3"/>
      </w:pPr>
      <w:bookmarkStart w:id="4" w:name="_Toc340765258"/>
      <w:r w:rsidRPr="00EA194F">
        <w:t>Module 1: Exploring School Climate Services/Activities</w:t>
      </w:r>
      <w:r w:rsidR="00C65E80">
        <w:t>/Programs</w:t>
      </w:r>
      <w:r w:rsidRPr="00EA194F">
        <w:t xml:space="preserve"> for Potential Impact</w:t>
      </w:r>
      <w:bookmarkEnd w:id="4"/>
    </w:p>
    <w:p w14:paraId="7B4ECEEE" w14:textId="35B5599D" w:rsidR="00BC1FF7" w:rsidRPr="00EA194F" w:rsidRDefault="00BC1FF7" w:rsidP="00BC1FF7">
      <w:pPr>
        <w:rPr>
          <w:sz w:val="24"/>
        </w:rPr>
      </w:pPr>
      <w:r w:rsidRPr="00EA194F">
        <w:rPr>
          <w:sz w:val="24"/>
        </w:rPr>
        <w:t>Depending in part on whether some information is gathered in advance for step 1.1, and in part on the ease with which participants are able to reach agreement about the relative benefit and impact of different school climate activities, services, and programs (hereafter referred to simply as activities), the Module 1 process of selecting a high-leverage activity should be completed in 1</w:t>
      </w:r>
      <w:r w:rsidR="00466BD8">
        <w:rPr>
          <w:sz w:val="24"/>
        </w:rPr>
        <w:t>—</w:t>
      </w:r>
      <w:r w:rsidRPr="00EA194F">
        <w:rPr>
          <w:sz w:val="24"/>
        </w:rPr>
        <w:t>4 hours.</w:t>
      </w:r>
    </w:p>
    <w:p w14:paraId="19657115" w14:textId="2042545F" w:rsidR="00BC1FF7" w:rsidRPr="00EA194F" w:rsidRDefault="00BC1FF7" w:rsidP="00C12AC6">
      <w:pPr>
        <w:pStyle w:val="Heading4"/>
      </w:pPr>
      <w:r w:rsidRPr="00EA194F">
        <w:t>Step 1.1: Listing School Climate Activities</w:t>
      </w:r>
    </w:p>
    <w:p w14:paraId="63AFE667" w14:textId="2E2BB19A" w:rsidR="00BC1FF7" w:rsidRPr="00EA194F" w:rsidRDefault="00BC1FF7" w:rsidP="00C12AC6">
      <w:pPr>
        <w:pStyle w:val="BodyText"/>
      </w:pPr>
      <w:r w:rsidRPr="00EA194F">
        <w:rPr>
          <w:i/>
          <w:iCs/>
        </w:rPr>
        <w:t xml:space="preserve">Outcome: </w:t>
      </w:r>
      <w:r w:rsidRPr="00EA194F">
        <w:t xml:space="preserve">A list of </w:t>
      </w:r>
      <w:r w:rsidRPr="006B73F1">
        <w:rPr>
          <w:i/>
        </w:rPr>
        <w:t>all</w:t>
      </w:r>
      <w:r w:rsidRPr="00EA194F">
        <w:t xml:space="preserve"> activities related to school climate </w:t>
      </w:r>
      <w:r w:rsidR="006B73F1">
        <w:t xml:space="preserve">that are written into </w:t>
      </w:r>
      <w:r w:rsidRPr="00EA194F">
        <w:t xml:space="preserve">existing district plans. </w:t>
      </w:r>
    </w:p>
    <w:p w14:paraId="6E26EAF6" w14:textId="2FA6698D" w:rsidR="00BC1FF7" w:rsidRPr="00EA194F" w:rsidRDefault="2E8CFD7E" w:rsidP="00C12AC6">
      <w:pPr>
        <w:pStyle w:val="BodyText"/>
      </w:pPr>
      <w:r w:rsidRPr="2E8CFD7E">
        <w:rPr>
          <w:i/>
          <w:iCs/>
        </w:rPr>
        <w:t>Approximate Time:</w:t>
      </w:r>
      <w:r>
        <w:t xml:space="preserve"> Less than 1 hour</w:t>
      </w:r>
    </w:p>
    <w:p w14:paraId="6610CEA2" w14:textId="4A8660F4" w:rsidR="00BC1FF7" w:rsidRPr="00EA194F" w:rsidRDefault="00BC1FF7" w:rsidP="00C12AC6">
      <w:pPr>
        <w:pStyle w:val="BodyText"/>
      </w:pPr>
      <w:r w:rsidRPr="00EA194F">
        <w:rPr>
          <w:i/>
          <w:iCs/>
        </w:rPr>
        <w:t xml:space="preserve">Materials: </w:t>
      </w:r>
      <w:r w:rsidRPr="00EA194F">
        <w:t xml:space="preserve">Electronic or paper copies of </w:t>
      </w:r>
      <w:r w:rsidR="00152E43" w:rsidRPr="00EA194F">
        <w:t>Demo Unified School District Completed Worksheet</w:t>
      </w:r>
      <w:r w:rsidRPr="00EA194F">
        <w:t xml:space="preserve"> 1.1 and Worksheet 1.1</w:t>
      </w:r>
      <w:r w:rsidR="00776E98">
        <w:t>:</w:t>
      </w:r>
      <w:r w:rsidRPr="00EA194F">
        <w:t xml:space="preserve"> School Climate Activities. Current Title </w:t>
      </w:r>
      <w:r w:rsidR="00A1075C">
        <w:t>I</w:t>
      </w:r>
      <w:r w:rsidR="00A1075C" w:rsidRPr="00EA194F">
        <w:t xml:space="preserve"> </w:t>
      </w:r>
      <w:r w:rsidRPr="00EA194F">
        <w:t xml:space="preserve">Plans, California Local Control and Accountability Plan (LCAP) and/or other existing </w:t>
      </w:r>
      <w:r w:rsidR="00152E43" w:rsidRPr="00EA194F">
        <w:t xml:space="preserve">district </w:t>
      </w:r>
      <w:r w:rsidRPr="00EA194F">
        <w:t xml:space="preserve">plans that integrate school climate activities. </w:t>
      </w:r>
    </w:p>
    <w:p w14:paraId="2DD41304" w14:textId="5E6AC7B0" w:rsidR="00BC1FF7" w:rsidRPr="00EA194F" w:rsidRDefault="00BC1FF7" w:rsidP="00C12AC6">
      <w:pPr>
        <w:pStyle w:val="BodyText"/>
      </w:pPr>
      <w:r w:rsidRPr="00EA194F">
        <w:rPr>
          <w:i/>
          <w:iCs/>
        </w:rPr>
        <w:t xml:space="preserve">Facilitation Notes: </w:t>
      </w:r>
      <w:r w:rsidRPr="00EA194F">
        <w:t xml:space="preserve">Because this is the first session, describe the purpose of the group and provide an overview of the process for completing all five modules. State the outcome for this step and describe the activity. The key to step 1.1 is understanding that </w:t>
      </w:r>
      <w:r w:rsidR="004014CC" w:rsidRPr="00EA194F">
        <w:t>school</w:t>
      </w:r>
      <w:r w:rsidR="004014CC">
        <w:t>-</w:t>
      </w:r>
      <w:r w:rsidRPr="00EA194F">
        <w:t xml:space="preserve">climate-related activities may be found in many places in district and site plans and, thus, may not yet be part of a coordinated improvement effort. </w:t>
      </w:r>
    </w:p>
    <w:p w14:paraId="25694585" w14:textId="1AEB28BB" w:rsidR="00BC1FF7" w:rsidRPr="00EA194F" w:rsidRDefault="00BC1FF7" w:rsidP="00BA44F3">
      <w:pPr>
        <w:pStyle w:val="Heading4"/>
      </w:pPr>
      <w:r w:rsidRPr="00EA194F">
        <w:lastRenderedPageBreak/>
        <w:t>Step 1.2: Exploring Highest Impact Activities</w:t>
      </w:r>
    </w:p>
    <w:p w14:paraId="529CC1B4" w14:textId="471FBFBD" w:rsidR="00BC1FF7" w:rsidRPr="00EA194F" w:rsidRDefault="00BC1FF7" w:rsidP="00BA44F3">
      <w:pPr>
        <w:pStyle w:val="BodyText"/>
        <w:keepNext/>
        <w:keepLines/>
      </w:pPr>
      <w:r w:rsidRPr="00EA194F">
        <w:rPr>
          <w:i/>
          <w:iCs/>
        </w:rPr>
        <w:t xml:space="preserve">Outcome: </w:t>
      </w:r>
      <w:r w:rsidR="006B73F1">
        <w:t xml:space="preserve">Identification of one or </w:t>
      </w:r>
      <w:r w:rsidR="006B73F1" w:rsidRPr="003969FF">
        <w:t>more activities</w:t>
      </w:r>
      <w:r w:rsidR="006B73F1">
        <w:t xml:space="preserve"> </w:t>
      </w:r>
      <w:r w:rsidR="006B73F1" w:rsidRPr="00830C2E">
        <w:t xml:space="preserve">that </w:t>
      </w:r>
      <w:r w:rsidR="006B73F1">
        <w:t xml:space="preserve">are expected to </w:t>
      </w:r>
      <w:r w:rsidR="006B73F1" w:rsidRPr="00830C2E">
        <w:t>have the greatest impact on improving school climate</w:t>
      </w:r>
      <w:r w:rsidR="006B73F1" w:rsidRPr="00E0406A">
        <w:t>.</w:t>
      </w:r>
      <w:r w:rsidRPr="00EA194F">
        <w:t xml:space="preserve"> </w:t>
      </w:r>
    </w:p>
    <w:p w14:paraId="62BFEDAE" w14:textId="2FAC5BD2" w:rsidR="00BC1FF7" w:rsidRPr="00EA194F" w:rsidRDefault="2E8CFD7E" w:rsidP="00BA44F3">
      <w:pPr>
        <w:pStyle w:val="BodyText"/>
        <w:keepNext/>
        <w:keepLines/>
        <w:rPr>
          <w:i/>
        </w:rPr>
      </w:pPr>
      <w:r w:rsidRPr="2E8CFD7E">
        <w:rPr>
          <w:i/>
          <w:iCs/>
        </w:rPr>
        <w:t xml:space="preserve">Approximate Time: </w:t>
      </w:r>
      <w:r>
        <w:t>30 minutes</w:t>
      </w:r>
      <w:r w:rsidRPr="2E8CFD7E">
        <w:rPr>
          <w:rFonts w:ascii="Cambria,Cambria,∞ø◊ÁÏ" w:eastAsia="Cambria,Cambria,∞ø◊ÁÏ" w:hAnsi="Cambria,Cambria,∞ø◊ÁÏ" w:cs="Cambria,Cambria,∞ø◊ÁÏ"/>
        </w:rPr>
        <w:t>–</w:t>
      </w:r>
      <w:r>
        <w:t>2 hours</w:t>
      </w:r>
      <w:r w:rsidRPr="2E8CFD7E">
        <w:rPr>
          <w:i/>
          <w:iCs/>
        </w:rPr>
        <w:t xml:space="preserve"> </w:t>
      </w:r>
    </w:p>
    <w:p w14:paraId="780E1D80" w14:textId="4633E0C6" w:rsidR="00BC1FF7" w:rsidRPr="00EA194F" w:rsidRDefault="00BC1FF7" w:rsidP="00C12AC6">
      <w:pPr>
        <w:pStyle w:val="BodyText"/>
      </w:pPr>
      <w:r w:rsidRPr="00EA194F">
        <w:rPr>
          <w:i/>
          <w:iCs/>
        </w:rPr>
        <w:t xml:space="preserve">Materials: </w:t>
      </w:r>
      <w:r w:rsidRPr="00EA194F">
        <w:t xml:space="preserve">Completed </w:t>
      </w:r>
      <w:r w:rsidR="00A1075C">
        <w:t>W</w:t>
      </w:r>
      <w:r w:rsidR="00A1075C" w:rsidRPr="00EA194F">
        <w:t xml:space="preserve">orksheet </w:t>
      </w:r>
      <w:r w:rsidRPr="00EA194F">
        <w:t xml:space="preserve">1.1 from </w:t>
      </w:r>
      <w:r w:rsidR="00A1075C">
        <w:t>s</w:t>
      </w:r>
      <w:r w:rsidR="00A1075C" w:rsidRPr="00EA194F">
        <w:t xml:space="preserve">tep </w:t>
      </w:r>
      <w:r w:rsidRPr="00EA194F">
        <w:t xml:space="preserve">1.1 and electronic or paper copies of </w:t>
      </w:r>
      <w:r w:rsidR="00152E43" w:rsidRPr="00EA194F">
        <w:rPr>
          <w:rFonts w:eastAsia="Cambria,Cambria,∞ø◊ÁÏ" w:cs="Cambria,Cambria,∞ø◊ÁÏ"/>
          <w:color w:val="000000" w:themeColor="text1"/>
        </w:rPr>
        <w:t xml:space="preserve">Demo </w:t>
      </w:r>
      <w:r w:rsidR="00152E43" w:rsidRPr="00EA194F">
        <w:t>Unified School District Completed Worksheet</w:t>
      </w:r>
      <w:r w:rsidRPr="00EA194F">
        <w:t xml:space="preserve"> 1.2 and Worksheet 1.2: Highest Impact Activities.</w:t>
      </w:r>
    </w:p>
    <w:p w14:paraId="508EA9EA" w14:textId="77777777" w:rsidR="00BC1FF7" w:rsidRPr="00EA194F" w:rsidRDefault="00BC1FF7" w:rsidP="00C12AC6">
      <w:pPr>
        <w:pStyle w:val="BodyText"/>
      </w:pPr>
      <w:r w:rsidRPr="00EA194F">
        <w:rPr>
          <w:i/>
          <w:iCs/>
        </w:rPr>
        <w:t xml:space="preserve">Facilitation Notes: </w:t>
      </w:r>
      <w:r w:rsidRPr="00EA194F">
        <w:t>Explain to participants that in Module 1 the team will be narrowing its focus from the full range of school climate improvement activities to one activity on which participants will focus for the remainder of the process. In this intermediate step, the team moves from the complete list of school-climate-related activities found in district plans to selecting three that they believe would have the greatest impact on school climate in terms of benefit (reach and expected impact) and effort (ease of implementation and sustainability). Note that, as mentioned in the procedure for step 1.2a, the facilitator might lead the team in considering if they should focus on some specific element of a program or strategy rather than the overall program or service listed in a plan. These types of discussions are what may make this step take longer.</w:t>
      </w:r>
    </w:p>
    <w:p w14:paraId="44357131" w14:textId="77777777" w:rsidR="00BC1FF7" w:rsidRPr="00EA194F" w:rsidRDefault="00BC1FF7" w:rsidP="00C12AC6">
      <w:pPr>
        <w:pStyle w:val="Heading4"/>
      </w:pPr>
      <w:r w:rsidRPr="00EA194F">
        <w:t>Step 1.3: Selecting a High-Leverage Activity</w:t>
      </w:r>
    </w:p>
    <w:p w14:paraId="514436B2" w14:textId="77777777" w:rsidR="00BC1FF7" w:rsidRPr="0075509A" w:rsidRDefault="00BC1FF7" w:rsidP="0075509A">
      <w:pPr>
        <w:pStyle w:val="BodyText"/>
      </w:pPr>
      <w:r w:rsidRPr="0075509A">
        <w:rPr>
          <w:i/>
        </w:rPr>
        <w:t>Outcome:</w:t>
      </w:r>
      <w:r w:rsidRPr="0075509A">
        <w:t xml:space="preserve"> Identification of one high-leverage activity that will likely have the greatest impact on school climate.</w:t>
      </w:r>
    </w:p>
    <w:p w14:paraId="4DDCF73B" w14:textId="0D73F7AF" w:rsidR="00BC1FF7" w:rsidRPr="00EA194F" w:rsidRDefault="2E8CFD7E" w:rsidP="00C12AC6">
      <w:pPr>
        <w:pStyle w:val="BodyText"/>
        <w:rPr>
          <w:iCs/>
        </w:rPr>
      </w:pPr>
      <w:r w:rsidRPr="2E8CFD7E">
        <w:rPr>
          <w:i/>
          <w:iCs/>
        </w:rPr>
        <w:t xml:space="preserve">Approximate Time: </w:t>
      </w:r>
      <w:r>
        <w:t>Less than 1 hour</w:t>
      </w:r>
    </w:p>
    <w:p w14:paraId="31055F50" w14:textId="297EEC12" w:rsidR="00BC1FF7" w:rsidRPr="00EA194F" w:rsidRDefault="00BC1FF7" w:rsidP="00C12AC6">
      <w:pPr>
        <w:pStyle w:val="BodyText"/>
        <w:rPr>
          <w:i/>
        </w:rPr>
      </w:pPr>
      <w:r w:rsidRPr="00EA194F">
        <w:rPr>
          <w:i/>
          <w:iCs/>
        </w:rPr>
        <w:t xml:space="preserve">Materials: </w:t>
      </w:r>
      <w:r w:rsidRPr="00EA194F">
        <w:t xml:space="preserve">Worksheet 1.2 completed in Step 1.2 and Figure 1: </w:t>
      </w:r>
      <w:r w:rsidR="009665B8" w:rsidRPr="00EA194F">
        <w:t>Benefit</w:t>
      </w:r>
      <w:r w:rsidR="009665B8">
        <w:t>/</w:t>
      </w:r>
      <w:r w:rsidRPr="00EA194F">
        <w:t>Effort Matrix</w:t>
      </w:r>
      <w:r w:rsidR="00776E98">
        <w:t>.</w:t>
      </w:r>
    </w:p>
    <w:p w14:paraId="3626417A" w14:textId="77777777" w:rsidR="00BC1FF7" w:rsidRPr="00EA194F" w:rsidRDefault="00BC1FF7" w:rsidP="00C12AC6">
      <w:pPr>
        <w:pStyle w:val="BodyText"/>
        <w:rPr>
          <w:iCs/>
        </w:rPr>
      </w:pPr>
      <w:r w:rsidRPr="00EA194F">
        <w:rPr>
          <w:i/>
          <w:iCs/>
        </w:rPr>
        <w:t xml:space="preserve">Facilitation Notes: </w:t>
      </w:r>
      <w:r w:rsidRPr="00EA194F">
        <w:t>There are several key points the team should be aware of in completing this activity:</w:t>
      </w:r>
    </w:p>
    <w:p w14:paraId="74AAAEBF" w14:textId="3A4FBBB3" w:rsidR="00BC1FF7" w:rsidRPr="00EA194F" w:rsidRDefault="00BC1FF7" w:rsidP="00C12AC6">
      <w:pPr>
        <w:pStyle w:val="Bullet1"/>
      </w:pPr>
      <w:r w:rsidRPr="00EA194F">
        <w:t xml:space="preserve">Creating detailed implementation and monitoring plans for one activity does not mean other </w:t>
      </w:r>
      <w:r w:rsidR="004014CC">
        <w:t>school-climate-</w:t>
      </w:r>
      <w:r w:rsidR="006B73F1">
        <w:t xml:space="preserve">related </w:t>
      </w:r>
      <w:r w:rsidRPr="00EA194F">
        <w:t xml:space="preserve">activities will not be implemented. This step is about choosing the activity for which they will </w:t>
      </w:r>
      <w:r w:rsidRPr="00EA194F">
        <w:rPr>
          <w:i/>
          <w:iCs/>
        </w:rPr>
        <w:t xml:space="preserve">first </w:t>
      </w:r>
      <w:r w:rsidRPr="00EA194F">
        <w:t xml:space="preserve">create implementation and monitoring plans. </w:t>
      </w:r>
    </w:p>
    <w:p w14:paraId="52FED5E3" w14:textId="77777777" w:rsidR="00BC1FF7" w:rsidRPr="00EA194F" w:rsidRDefault="00BC1FF7" w:rsidP="00C12AC6">
      <w:pPr>
        <w:pStyle w:val="Bullet1"/>
      </w:pPr>
      <w:r w:rsidRPr="00EA194F">
        <w:t xml:space="preserve">While there may be good reasons to choose the activity that is the higher benefit and lower effort, teams should not shy away from discussing activities that may take greater effort, especially if there is a compelling and urgent need for this activity. </w:t>
      </w:r>
    </w:p>
    <w:p w14:paraId="15605316" w14:textId="67573C69" w:rsidR="00BC1FF7" w:rsidRPr="00EA194F" w:rsidRDefault="00BC1FF7" w:rsidP="00C12AC6">
      <w:pPr>
        <w:pStyle w:val="Bullet1"/>
      </w:pPr>
      <w:r w:rsidRPr="00EA194F">
        <w:t xml:space="preserve">Particularly for activities that require high effort, this step is a good time to revisit the possibility of narrowing the focus further to a pilot with </w:t>
      </w:r>
      <w:r w:rsidR="004014CC">
        <w:t xml:space="preserve">a </w:t>
      </w:r>
      <w:r w:rsidRPr="00EA194F">
        <w:t>small group of schools or focusing on a particular aspect of a program.</w:t>
      </w:r>
    </w:p>
    <w:p w14:paraId="26F20A41" w14:textId="77777777" w:rsidR="00BC1FF7" w:rsidRPr="00EA194F" w:rsidRDefault="00BC1FF7" w:rsidP="00C12AC6">
      <w:pPr>
        <w:pStyle w:val="Heading3"/>
      </w:pPr>
      <w:bookmarkStart w:id="5" w:name="_Toc340765259"/>
      <w:r w:rsidRPr="00EA194F">
        <w:t>Module 2: Defining the Rationale for the High-Leverage Activity</w:t>
      </w:r>
      <w:bookmarkEnd w:id="5"/>
    </w:p>
    <w:p w14:paraId="2E801DA8" w14:textId="1FE09ECA" w:rsidR="00BC1FF7" w:rsidRPr="00EA194F" w:rsidRDefault="00BC1FF7" w:rsidP="00C12AC6">
      <w:pPr>
        <w:pStyle w:val="BodyText"/>
      </w:pPr>
      <w:r w:rsidRPr="00EA194F">
        <w:t xml:space="preserve">The single activity in </w:t>
      </w:r>
      <w:r w:rsidR="004014CC">
        <w:t>M</w:t>
      </w:r>
      <w:r w:rsidR="004014CC" w:rsidRPr="00EA194F">
        <w:t xml:space="preserve">odule </w:t>
      </w:r>
      <w:r w:rsidRPr="00EA194F">
        <w:t>2 should not be skipped. The rationale is foundational for further work in the toolkit.</w:t>
      </w:r>
    </w:p>
    <w:p w14:paraId="03FE78CC" w14:textId="77777777" w:rsidR="00BC1FF7" w:rsidRPr="00EA194F" w:rsidRDefault="00BC1FF7" w:rsidP="00C12AC6">
      <w:pPr>
        <w:pStyle w:val="Heading4"/>
      </w:pPr>
      <w:r w:rsidRPr="00EA194F">
        <w:t>Step 2.1: Defining the Rationale for the High-Leverage Activity</w:t>
      </w:r>
    </w:p>
    <w:p w14:paraId="546CD784" w14:textId="5FD46A5A" w:rsidR="00BC1FF7" w:rsidRPr="00EA194F" w:rsidRDefault="00BC1FF7" w:rsidP="00C12AC6">
      <w:pPr>
        <w:pStyle w:val="BodyText"/>
        <w:rPr>
          <w:rFonts w:eastAsia="Cambria,∞ø◊ÁÏ" w:cs="Cambria,∞ø◊ÁÏ"/>
          <w:color w:val="000000" w:themeColor="text1"/>
        </w:rPr>
      </w:pPr>
      <w:r w:rsidRPr="00C12AC6">
        <w:rPr>
          <w:rFonts w:eastAsia="Cambria,Cambria,∞ø◊ÁÏ"/>
          <w:i/>
        </w:rPr>
        <w:t>Outcome:</w:t>
      </w:r>
      <w:r w:rsidRPr="00EA194F">
        <w:rPr>
          <w:rFonts w:eastAsia="Cambria,Cambria,∞ø◊ÁÏ" w:cs="Cambria,Cambria,∞ø◊ÁÏ"/>
          <w:color w:val="000000" w:themeColor="text1"/>
        </w:rPr>
        <w:t xml:space="preserve"> </w:t>
      </w:r>
      <w:r w:rsidR="006B73F1" w:rsidRPr="006B73F1">
        <w:rPr>
          <w:rFonts w:eastAsiaTheme="minorHAnsi"/>
        </w:rPr>
        <w:t>Articulation of the rationale for selecting the activity and development of a context-informed implementation plan.</w:t>
      </w:r>
      <w:r w:rsidRPr="00EA194F">
        <w:rPr>
          <w:rFonts w:eastAsia="Cambria,Cambria,∞ø◊ÁÏ" w:cs="Cambria,Cambria,∞ø◊ÁÏ"/>
          <w:color w:val="000000" w:themeColor="text1"/>
        </w:rPr>
        <w:t xml:space="preserve"> </w:t>
      </w:r>
    </w:p>
    <w:p w14:paraId="6E94BFA3" w14:textId="34FF2EFF" w:rsidR="00BC1FF7" w:rsidRPr="00EA194F" w:rsidRDefault="2E8CFD7E" w:rsidP="00C12AC6">
      <w:pPr>
        <w:pStyle w:val="BodyText"/>
        <w:rPr>
          <w:rFonts w:cs="∞ø◊ÁÏ"/>
          <w:i/>
          <w:color w:val="000000"/>
        </w:rPr>
      </w:pPr>
      <w:r w:rsidRPr="2E8CFD7E">
        <w:rPr>
          <w:rFonts w:ascii="Cambria,Cambria,∞ø◊ÁÏ" w:eastAsia="Cambria,Cambria,∞ø◊ÁÏ" w:hAnsi="Cambria,Cambria,∞ø◊ÁÏ" w:cs="Cambria,Cambria,∞ø◊ÁÏ"/>
          <w:i/>
          <w:iCs/>
        </w:rPr>
        <w:t>Approximate Time: </w:t>
      </w:r>
      <w:r w:rsidRPr="2E8CFD7E">
        <w:rPr>
          <w:rFonts w:ascii="Cambria,Cambria,∞ø◊ÁÏ" w:eastAsia="Cambria,Cambria,∞ø◊ÁÏ" w:hAnsi="Cambria,Cambria,∞ø◊ÁÏ" w:cs="Cambria,Cambria,∞ø◊ÁÏ"/>
        </w:rPr>
        <w:t xml:space="preserve">2–3 hours  </w:t>
      </w:r>
      <w:r w:rsidRPr="2E8CFD7E">
        <w:rPr>
          <w:rFonts w:ascii="Cambria,Cambria,∞ø◊ÁÏ" w:eastAsia="Cambria,Cambria,∞ø◊ÁÏ" w:hAnsi="Cambria,Cambria,∞ø◊ÁÏ" w:cs="Cambria,Cambria,∞ø◊ÁÏ"/>
          <w:i/>
          <w:iCs/>
        </w:rPr>
        <w:t xml:space="preserve"> </w:t>
      </w:r>
    </w:p>
    <w:p w14:paraId="5B88C481" w14:textId="07388048" w:rsidR="00BC1FF7" w:rsidRPr="00EA194F" w:rsidRDefault="00BC1FF7" w:rsidP="00BA44F3">
      <w:pPr>
        <w:pStyle w:val="BodyText"/>
        <w:keepLines/>
        <w:rPr>
          <w:rFonts w:cs="∞ø◊ÁÏ"/>
          <w:i/>
          <w:color w:val="000000"/>
        </w:rPr>
      </w:pPr>
      <w:r w:rsidRPr="00EA194F">
        <w:rPr>
          <w:rFonts w:eastAsia="Cambria,Cambria,∞ø◊ÁÏ"/>
          <w:i/>
          <w:iCs/>
        </w:rPr>
        <w:t>Materials</w:t>
      </w:r>
      <w:r w:rsidRPr="00502842">
        <w:rPr>
          <w:rFonts w:eastAsia="Cambria,Cambria,∞ø◊ÁÏ"/>
          <w:i/>
        </w:rPr>
        <w:t>:</w:t>
      </w:r>
      <w:r w:rsidRPr="00EA194F">
        <w:rPr>
          <w:rFonts w:eastAsia="Cambria,Cambria,∞ø◊ÁÏ"/>
        </w:rPr>
        <w:t xml:space="preserve"> Electronic or hard copies of </w:t>
      </w:r>
      <w:r w:rsidR="00152E43" w:rsidRPr="00EA194F">
        <w:rPr>
          <w:rFonts w:eastAsia="Cambria,Cambria,∞ø◊ÁÏ"/>
        </w:rPr>
        <w:t>Demo Unified School District Completed Worksheet</w:t>
      </w:r>
      <w:r w:rsidRPr="00EA194F">
        <w:rPr>
          <w:rFonts w:eastAsia="Cambria,Cambria,∞ø◊ÁÏ"/>
        </w:rPr>
        <w:t xml:space="preserve"> 2.1 and Worksheet 2.1</w:t>
      </w:r>
      <w:r w:rsidR="00776E98">
        <w:rPr>
          <w:rFonts w:eastAsia="Cambria,Cambria,∞ø◊ÁÏ"/>
        </w:rPr>
        <w:t>:</w:t>
      </w:r>
      <w:r w:rsidRPr="00EA194F">
        <w:rPr>
          <w:rFonts w:eastAsia="Cambria,Cambria,∞ø◊ÁÏ"/>
        </w:rPr>
        <w:t xml:space="preserve"> Creating a Rationale for a High-Levera</w:t>
      </w:r>
      <w:r w:rsidRPr="00EA194F">
        <w:rPr>
          <w:rFonts w:eastAsia="Cambria" w:cs="Cambria"/>
        </w:rPr>
        <w:t>ge Activity</w:t>
      </w:r>
      <w:r w:rsidRPr="00EA194F">
        <w:rPr>
          <w:rFonts w:eastAsia="Cambria,Cambria,∞ø◊ÁÏ"/>
        </w:rPr>
        <w:t>; data or information that shapes how the activity will be implemented, such as survey data or an identified need statement from the existing plan(s).</w:t>
      </w:r>
    </w:p>
    <w:p w14:paraId="28E75F1C" w14:textId="33D9D09E" w:rsidR="00BC1FF7" w:rsidRPr="00EA194F" w:rsidRDefault="00BC1FF7" w:rsidP="00C12AC6">
      <w:pPr>
        <w:pStyle w:val="BodyText"/>
      </w:pPr>
      <w:r w:rsidRPr="00EA194F">
        <w:rPr>
          <w:rFonts w:eastAsia="Cambria,Cambria,∞ø◊ÁÏ"/>
          <w:i/>
          <w:iCs/>
        </w:rPr>
        <w:lastRenderedPageBreak/>
        <w:t>Facilitation Notes: </w:t>
      </w:r>
      <w:r w:rsidRPr="00EA194F">
        <w:rPr>
          <w:rFonts w:eastAsia="Cambria,Cambria,∞ø◊ÁÏ"/>
        </w:rPr>
        <w:t>Emphasize the importance of being explicit about the rationale for the high-leverage activity. When th</w:t>
      </w:r>
      <w:r w:rsidR="006B73F1">
        <w:rPr>
          <w:rFonts w:eastAsia="Cambria,Cambria,∞ø◊ÁÏ"/>
        </w:rPr>
        <w:t>e high-leverage</w:t>
      </w:r>
      <w:r w:rsidRPr="00EA194F">
        <w:rPr>
          <w:rFonts w:eastAsia="Cambria,Cambria,∞ø◊ÁÏ"/>
        </w:rPr>
        <w:t xml:space="preserve"> activity was selected in the course of step 1.3 as the focus for this work, the decision was made in response to a set of conditions, needs, and situational constraints. But these factors may not have been explicitly articulated at the time, and team members may have different understandings about </w:t>
      </w:r>
      <w:r w:rsidRPr="00EA194F">
        <w:rPr>
          <w:rFonts w:eastAsia="Cambria,Cambria,∞ø◊ÁÏ"/>
          <w:i/>
          <w:iCs/>
        </w:rPr>
        <w:t>why</w:t>
      </w:r>
      <w:r w:rsidRPr="00EA194F">
        <w:rPr>
          <w:rFonts w:eastAsia="Cambria,Cambria,∞ø◊ÁÏ"/>
        </w:rPr>
        <w:t xml:space="preserve"> the activity was chosen and, equally importantly, how it should be implemented given the context that led to it being selected. Use the example to highlight the context, needs, and situational constraints in </w:t>
      </w:r>
      <w:r w:rsidR="006B73F1">
        <w:rPr>
          <w:rFonts w:eastAsia="Cambria,Cambria,∞ø◊ÁÏ"/>
        </w:rPr>
        <w:t xml:space="preserve">Demo </w:t>
      </w:r>
      <w:r w:rsidR="00776E98">
        <w:rPr>
          <w:rFonts w:eastAsia="Cambria,Cambria,∞ø◊ÁÏ"/>
        </w:rPr>
        <w:t>USD’</w:t>
      </w:r>
      <w:r w:rsidR="00776E98" w:rsidRPr="00EA194F">
        <w:rPr>
          <w:rFonts w:eastAsia="Cambria,Cambria,∞ø◊ÁÏ"/>
        </w:rPr>
        <w:t xml:space="preserve">s </w:t>
      </w:r>
      <w:r w:rsidRPr="00EA194F">
        <w:rPr>
          <w:rFonts w:eastAsia="Cambria,Cambria,∞ø◊ÁÏ"/>
        </w:rPr>
        <w:t xml:space="preserve">rationale for their choice of the positive discipline program in three of four middle schools. Possibly contrast Demo </w:t>
      </w:r>
      <w:r w:rsidR="00776E98">
        <w:rPr>
          <w:rFonts w:eastAsia="Cambria,Cambria,∞ø◊ÁÏ"/>
        </w:rPr>
        <w:t>USD’</w:t>
      </w:r>
      <w:r w:rsidR="00776E98" w:rsidRPr="00EA194F">
        <w:rPr>
          <w:rFonts w:eastAsia="Cambria,Cambria,∞ø◊ÁÏ"/>
        </w:rPr>
        <w:t xml:space="preserve">s </w:t>
      </w:r>
      <w:r w:rsidRPr="00EA194F">
        <w:rPr>
          <w:rFonts w:eastAsia="Cambria,Cambria,∞ø◊ÁÏ"/>
        </w:rPr>
        <w:t xml:space="preserve">choices with the </w:t>
      </w:r>
      <w:r w:rsidR="00776E98" w:rsidRPr="00EA194F">
        <w:rPr>
          <w:rFonts w:eastAsia="Cambria,Cambria,∞ø◊ÁÏ"/>
        </w:rPr>
        <w:t>participants</w:t>
      </w:r>
      <w:r w:rsidR="00776E98">
        <w:rPr>
          <w:rFonts w:eastAsia="Cambria,Cambria,∞ø◊ÁÏ"/>
        </w:rPr>
        <w:t>’</w:t>
      </w:r>
      <w:r w:rsidR="00776E98" w:rsidRPr="00EA194F">
        <w:rPr>
          <w:rFonts w:eastAsia="Cambria,Cambria,∞ø◊ÁÏ"/>
        </w:rPr>
        <w:t xml:space="preserve"> </w:t>
      </w:r>
      <w:r w:rsidRPr="00EA194F">
        <w:rPr>
          <w:rFonts w:eastAsia="Cambria,Cambria,∞ø◊ÁÏ"/>
        </w:rPr>
        <w:t>district or consider other choices the district might have made (e.g.</w:t>
      </w:r>
      <w:r w:rsidR="00776E98">
        <w:rPr>
          <w:rFonts w:eastAsia="Cambria,Cambria,∞ø◊ÁÏ"/>
        </w:rPr>
        <w:t>,</w:t>
      </w:r>
      <w:r w:rsidRPr="00EA194F">
        <w:rPr>
          <w:rFonts w:eastAsia="Cambria,Cambria,∞ø◊ÁÏ"/>
        </w:rPr>
        <w:t xml:space="preserve"> all four middle schools) and what might have changed that decision. Then, ask questions that help participants become clear on why the particular high-leverage activity they chose is important and articulate the factors that shape implementation. This is the point to unearth the assumptions and hunches that led this activity to be chosen as the one high-leverage activity the team will initially focus on. Use this rationale throughout the subsequent modules to refocus the team.</w:t>
      </w:r>
    </w:p>
    <w:p w14:paraId="42781573" w14:textId="77777777" w:rsidR="00BC1FF7" w:rsidRPr="00EA194F" w:rsidRDefault="00BC1FF7" w:rsidP="00C12AC6">
      <w:pPr>
        <w:pStyle w:val="Heading3"/>
      </w:pPr>
      <w:bookmarkStart w:id="6" w:name="_Toc340765260"/>
      <w:r w:rsidRPr="00EA194F">
        <w:t>Module 3: Defining Successful Implementation of High-Leverage Activities</w:t>
      </w:r>
      <w:bookmarkEnd w:id="6"/>
    </w:p>
    <w:p w14:paraId="13DBBF63" w14:textId="24501354" w:rsidR="00BC1FF7" w:rsidRPr="00EA194F" w:rsidRDefault="00BC1FF7" w:rsidP="00C12AC6">
      <w:pPr>
        <w:pStyle w:val="BodyText"/>
      </w:pPr>
      <w:r w:rsidRPr="00EA194F">
        <w:rPr>
          <w:rFonts w:eastAsia="Cambria"/>
        </w:rPr>
        <w:t>In Module 3, the focus is on identifying key stakeholders responsible for the implementation of the high-leverage activity and describing what each group will do to ensure successful implementation. The total time for this module will vary depending on the complexity of the high-leverage activity. If there are several stakeholder groups and a lot of implementation steps, the module could take as long as 3 to 4</w:t>
      </w:r>
      <w:r w:rsidR="00505409">
        <w:rPr>
          <w:rFonts w:eastAsia="Cambria"/>
        </w:rPr>
        <w:t> </w:t>
      </w:r>
      <w:r w:rsidRPr="00EA194F">
        <w:rPr>
          <w:rFonts w:eastAsia="Cambria"/>
        </w:rPr>
        <w:t xml:space="preserve">hours.  </w:t>
      </w:r>
    </w:p>
    <w:p w14:paraId="7049EDF0" w14:textId="0AC74070" w:rsidR="00BC1FF7" w:rsidRPr="00EA194F" w:rsidRDefault="00BC1FF7" w:rsidP="00FF1EB0">
      <w:pPr>
        <w:pStyle w:val="Heading4"/>
      </w:pPr>
      <w:r w:rsidRPr="00EA194F">
        <w:t>Step 3.1: Identifying Relevant Stakeholder Groups</w:t>
      </w:r>
      <w:r w:rsidR="00DF7CAD">
        <w:t xml:space="preserve"> for Implementing the Activity</w:t>
      </w:r>
    </w:p>
    <w:p w14:paraId="4E3DE48F" w14:textId="7ABDE3FE" w:rsidR="00BC1FF7" w:rsidRPr="00C12AC6" w:rsidRDefault="00BC1FF7" w:rsidP="00C12AC6">
      <w:pPr>
        <w:pStyle w:val="BodyText"/>
        <w:rPr>
          <w:rFonts w:eastAsia="Cambria"/>
        </w:rPr>
      </w:pPr>
      <w:r w:rsidRPr="00C12AC6">
        <w:rPr>
          <w:rFonts w:eastAsia="Cambria"/>
          <w:i/>
        </w:rPr>
        <w:t>Outcome:</w:t>
      </w:r>
      <w:r w:rsidRPr="00C12AC6">
        <w:rPr>
          <w:rFonts w:eastAsia="Cambria"/>
        </w:rPr>
        <w:t xml:space="preserve"> </w:t>
      </w:r>
      <w:r w:rsidR="006B73F1" w:rsidRPr="00C12AC6">
        <w:rPr>
          <w:rFonts w:eastAsia="Cambria"/>
        </w:rPr>
        <w:t>Identification of stakeholder groups that will be most directly involved in implementing the high-leverage activity.</w:t>
      </w:r>
    </w:p>
    <w:p w14:paraId="3776259B" w14:textId="16DC136E" w:rsidR="00BC1FF7" w:rsidRPr="00C12AC6" w:rsidRDefault="2E8CFD7E" w:rsidP="00C12AC6">
      <w:pPr>
        <w:pStyle w:val="BodyText"/>
      </w:pPr>
      <w:r w:rsidRPr="2E8CFD7E">
        <w:rPr>
          <w:rFonts w:ascii="Cambria" w:eastAsia="Cambria" w:hAnsi="Cambria" w:cs="Cambria"/>
          <w:i/>
          <w:iCs/>
        </w:rPr>
        <w:t>Approximate Time:</w:t>
      </w:r>
      <w:r w:rsidRPr="2E8CFD7E">
        <w:rPr>
          <w:rFonts w:ascii="Cambria" w:eastAsia="Cambria" w:hAnsi="Cambria" w:cs="Cambria"/>
        </w:rPr>
        <w:t xml:space="preserve"> 15 minutes</w:t>
      </w:r>
    </w:p>
    <w:p w14:paraId="4A8D751D" w14:textId="18DC669E" w:rsidR="00BC1FF7" w:rsidRPr="00C12AC6" w:rsidRDefault="00BC1FF7" w:rsidP="00C12AC6">
      <w:pPr>
        <w:pStyle w:val="BodyText"/>
      </w:pPr>
      <w:r w:rsidRPr="00C12AC6">
        <w:rPr>
          <w:rFonts w:eastAsia="Cambria"/>
          <w:i/>
        </w:rPr>
        <w:t>Materials:</w:t>
      </w:r>
      <w:r w:rsidRPr="00C12AC6">
        <w:rPr>
          <w:rFonts w:eastAsia="Cambria"/>
        </w:rPr>
        <w:t xml:space="preserve"> </w:t>
      </w:r>
      <w:r w:rsidRPr="00C12AC6">
        <w:t xml:space="preserve">Electronic or paper copies of </w:t>
      </w:r>
      <w:r w:rsidR="00152E43" w:rsidRPr="00C12AC6">
        <w:t>Demo Unified School District Completed Worksheet</w:t>
      </w:r>
      <w:r w:rsidRPr="00C12AC6">
        <w:t xml:space="preserve"> 3.1</w:t>
      </w:r>
      <w:r w:rsidR="00776E98">
        <w:t>–</w:t>
      </w:r>
      <w:r w:rsidRPr="00C12AC6">
        <w:t>3.3 and Worksheet</w:t>
      </w:r>
      <w:r w:rsidRPr="00C12AC6">
        <w:rPr>
          <w:rFonts w:eastAsia="Cambria"/>
        </w:rPr>
        <w:t xml:space="preserve"> 3.1</w:t>
      </w:r>
      <w:r w:rsidR="00776E98">
        <w:rPr>
          <w:rFonts w:eastAsia="Cambria"/>
        </w:rPr>
        <w:t>–</w:t>
      </w:r>
      <w:r w:rsidRPr="00C12AC6">
        <w:rPr>
          <w:rFonts w:eastAsia="Cambria"/>
        </w:rPr>
        <w:t>3.3</w:t>
      </w:r>
      <w:r w:rsidR="00776E98">
        <w:rPr>
          <w:rFonts w:eastAsia="Cambria"/>
        </w:rPr>
        <w:t>:</w:t>
      </w:r>
      <w:r w:rsidRPr="00C12AC6">
        <w:rPr>
          <w:rFonts w:eastAsia="Cambria"/>
        </w:rPr>
        <w:t xml:space="preserve"> Implementation Plan. </w:t>
      </w:r>
    </w:p>
    <w:p w14:paraId="2FD2B027" w14:textId="77777777" w:rsidR="00BC1FF7" w:rsidRPr="00C12AC6" w:rsidRDefault="00BC1FF7" w:rsidP="00C12AC6">
      <w:pPr>
        <w:pStyle w:val="BodyText"/>
      </w:pPr>
      <w:r w:rsidRPr="00C12AC6">
        <w:rPr>
          <w:rFonts w:eastAsia="Cambria"/>
          <w:i/>
        </w:rPr>
        <w:t>Facilitation Notes:</w:t>
      </w:r>
      <w:r w:rsidRPr="00C12AC6">
        <w:rPr>
          <w:rFonts w:eastAsia="Cambria"/>
        </w:rPr>
        <w:t xml:space="preserve"> </w:t>
      </w:r>
      <w:r w:rsidRPr="00C12AC6">
        <w:rPr>
          <w:rFonts w:eastAsia="Cambria,∞ø◊ÁÏ"/>
        </w:rPr>
        <w:t xml:space="preserve">The task in step 3.1 is to identify those who will have key roles in implementing the high-leverage activity. Review the procedure for this step for specific suggestions of stakeholder groups that might be involved in implementation. Note that these groups do not include the recipients of the program or service but those who are responsible for implementing. Most often, students will be recipients but it is possible, especially at the high school level, that students would have some responsibility for implementation. Time could be saved if the facilitator listed all the possible stakeholders who might be involved in implementation in advance. The team could then select which ones are most directly involved in implementation. </w:t>
      </w:r>
    </w:p>
    <w:p w14:paraId="1F7D79F4" w14:textId="04F37474" w:rsidR="00BC1FF7" w:rsidRPr="00EA194F" w:rsidRDefault="00BC1FF7" w:rsidP="00BA44F3">
      <w:pPr>
        <w:pStyle w:val="Heading4"/>
      </w:pPr>
      <w:r w:rsidRPr="00EA194F">
        <w:t>Step 3.2: Defining Successful Implementation for Stakeholder</w:t>
      </w:r>
      <w:r w:rsidR="00DF7CAD">
        <w:t xml:space="preserve"> Groups</w:t>
      </w:r>
      <w:r w:rsidRPr="00EA194F">
        <w:t xml:space="preserve"> </w:t>
      </w:r>
    </w:p>
    <w:p w14:paraId="76943B37" w14:textId="77777777" w:rsidR="00EE3A86" w:rsidRPr="00FF1EB0" w:rsidRDefault="00EE3A86" w:rsidP="00BA44F3">
      <w:pPr>
        <w:pStyle w:val="BodyText"/>
        <w:keepNext/>
        <w:keepLines/>
      </w:pPr>
      <w:r w:rsidRPr="00FF1EB0">
        <w:rPr>
          <w:i/>
        </w:rPr>
        <w:t>Outcome:</w:t>
      </w:r>
      <w:r w:rsidRPr="00FF1EB0">
        <w:t xml:space="preserve"> Multiple implementation descriptors for each stakeholder group responsible for carrying out the activity.</w:t>
      </w:r>
    </w:p>
    <w:p w14:paraId="013947E8" w14:textId="26B0AC49" w:rsidR="00BC1FF7" w:rsidRPr="00FF1EB0" w:rsidRDefault="2E8CFD7E" w:rsidP="00BA44F3">
      <w:pPr>
        <w:pStyle w:val="BodyText"/>
        <w:keepNext/>
        <w:keepLines/>
      </w:pPr>
      <w:r w:rsidRPr="2E8CFD7E">
        <w:rPr>
          <w:i/>
          <w:iCs/>
        </w:rPr>
        <w:t>Approximate Time:</w:t>
      </w:r>
      <w:r>
        <w:t xml:space="preserve"> 2–3 hours</w:t>
      </w:r>
    </w:p>
    <w:p w14:paraId="0D88460F" w14:textId="3E3F9D36" w:rsidR="00BC1FF7" w:rsidRPr="00FF1EB0" w:rsidRDefault="00BC1FF7" w:rsidP="00FF1EB0">
      <w:pPr>
        <w:pStyle w:val="BodyText"/>
      </w:pPr>
      <w:r w:rsidRPr="00FF1EB0">
        <w:rPr>
          <w:i/>
        </w:rPr>
        <w:t>Materials:</w:t>
      </w:r>
      <w:r w:rsidRPr="00FF1EB0">
        <w:t xml:space="preserve"> </w:t>
      </w:r>
      <w:r w:rsidR="009665B8">
        <w:t>C</w:t>
      </w:r>
      <w:r w:rsidRPr="00FF1EB0">
        <w:t>ompleted Worksheet 2.1</w:t>
      </w:r>
      <w:r w:rsidR="00776E98">
        <w:t>:</w:t>
      </w:r>
      <w:r w:rsidRPr="00FF1EB0">
        <w:t xml:space="preserve"> </w:t>
      </w:r>
      <w:r w:rsidR="009665B8">
        <w:t xml:space="preserve">Creating a </w:t>
      </w:r>
      <w:r w:rsidRPr="00FF1EB0">
        <w:t xml:space="preserve">Rationale for </w:t>
      </w:r>
      <w:r w:rsidR="009665B8">
        <w:t>a</w:t>
      </w:r>
      <w:r w:rsidR="009665B8" w:rsidRPr="00FF1EB0">
        <w:t xml:space="preserve"> </w:t>
      </w:r>
      <w:r w:rsidR="00776E98" w:rsidRPr="00FF1EB0">
        <w:t>High</w:t>
      </w:r>
      <w:r w:rsidR="00776E98">
        <w:t>-</w:t>
      </w:r>
      <w:r w:rsidRPr="00FF1EB0">
        <w:t xml:space="preserve">Leverage Activity. Electronic or paper copies of </w:t>
      </w:r>
      <w:r w:rsidR="00147345" w:rsidRPr="00FF1EB0">
        <w:t>Demo Unified School District Completed Worksheet</w:t>
      </w:r>
      <w:r w:rsidRPr="00FF1EB0">
        <w:t xml:space="preserve"> 3.1</w:t>
      </w:r>
      <w:r w:rsidR="00776E98">
        <w:t>–</w:t>
      </w:r>
      <w:r w:rsidRPr="00FF1EB0">
        <w:t xml:space="preserve">3.3 and </w:t>
      </w:r>
      <w:r w:rsidRPr="00FF1EB0">
        <w:rPr>
          <w:rFonts w:eastAsia="Cambria"/>
        </w:rPr>
        <w:t>Worksheet 3.1</w:t>
      </w:r>
      <w:r w:rsidR="00776E98">
        <w:rPr>
          <w:rFonts w:eastAsia="Cambria"/>
        </w:rPr>
        <w:t>–</w:t>
      </w:r>
      <w:r w:rsidRPr="00FF1EB0">
        <w:rPr>
          <w:rFonts w:eastAsia="Cambria"/>
        </w:rPr>
        <w:t>3.3</w:t>
      </w:r>
      <w:r w:rsidR="00776E98">
        <w:rPr>
          <w:rFonts w:eastAsia="Cambria"/>
        </w:rPr>
        <w:t>:</w:t>
      </w:r>
      <w:r w:rsidRPr="00FF1EB0">
        <w:t xml:space="preserve"> Implementation Plan.</w:t>
      </w:r>
    </w:p>
    <w:p w14:paraId="3FF45876" w14:textId="2AC7EA16" w:rsidR="00BC1FF7" w:rsidRPr="00FF1EB0" w:rsidRDefault="00BC1FF7" w:rsidP="00FF1EB0">
      <w:pPr>
        <w:pStyle w:val="BodyText"/>
        <w:rPr>
          <w:rFonts w:eastAsia="Cambria,∞ø◊ÁÏ"/>
        </w:rPr>
      </w:pPr>
      <w:r w:rsidRPr="00FF1EB0">
        <w:rPr>
          <w:i/>
        </w:rPr>
        <w:lastRenderedPageBreak/>
        <w:t>Facilitation Notes:</w:t>
      </w:r>
      <w:r w:rsidRPr="00FF1EB0">
        <w:rPr>
          <w:rFonts w:eastAsia="Cambria,∞ø◊ÁÏ"/>
          <w:i/>
        </w:rPr>
        <w:t> </w:t>
      </w:r>
      <w:r w:rsidRPr="00FF1EB0">
        <w:rPr>
          <w:rFonts w:eastAsia="Cambria,∞ø◊ÁÏ"/>
        </w:rPr>
        <w:t>Identifying key implementation tasks for different stakeholder groups is one of the foundational activities in the toolkit. The facilitator has the important role of ensuring the implementation descriptors are clearly articulated. In leading this important step, consider the following:</w:t>
      </w:r>
    </w:p>
    <w:p w14:paraId="1BF26FE3" w14:textId="77777777" w:rsidR="00BC1FF7" w:rsidRPr="00EA194F" w:rsidRDefault="00BC1FF7" w:rsidP="00FF1EB0">
      <w:pPr>
        <w:pStyle w:val="Bullet1"/>
        <w:rPr>
          <w:rFonts w:eastAsia="Cambria,∞ø◊ÁÏ"/>
        </w:rPr>
      </w:pPr>
      <w:r w:rsidRPr="00EA194F">
        <w:rPr>
          <w:rFonts w:eastAsia="Cambria,∞ø◊ÁÏ"/>
        </w:rPr>
        <w:t xml:space="preserve">This step is about implementation </w:t>
      </w:r>
      <w:r w:rsidRPr="00EA194F">
        <w:rPr>
          <w:rFonts w:eastAsia="Cambria,∞ø◊ÁÏ"/>
          <w:i/>
          <w:iCs/>
        </w:rPr>
        <w:t>descriptors</w:t>
      </w:r>
      <w:r w:rsidRPr="00EA194F">
        <w:rPr>
          <w:rFonts w:eastAsia="Cambria,∞ø◊ÁÏ"/>
        </w:rPr>
        <w:t xml:space="preserve"> or </w:t>
      </w:r>
      <w:r w:rsidRPr="00EA194F">
        <w:rPr>
          <w:rFonts w:eastAsia="Cambria,∞ø◊ÁÏ"/>
          <w:i/>
          <w:iCs/>
        </w:rPr>
        <w:t>tasks</w:t>
      </w:r>
      <w:r w:rsidRPr="00EA194F">
        <w:rPr>
          <w:rFonts w:eastAsia="Cambria,∞ø◊ÁÏ"/>
        </w:rPr>
        <w:t xml:space="preserve">, not </w:t>
      </w:r>
      <w:r w:rsidRPr="00EA194F">
        <w:rPr>
          <w:rFonts w:eastAsia="Cambria,∞ø◊ÁÏ"/>
          <w:i/>
          <w:iCs/>
        </w:rPr>
        <w:t>outcomes</w:t>
      </w:r>
      <w:r w:rsidRPr="00EA194F">
        <w:rPr>
          <w:rFonts w:eastAsia="Cambria,∞ø◊ÁÏ"/>
        </w:rPr>
        <w:t>. Use the procedure and figure in step 3.2 to help clarify the difference for team members. Implementation descriptors outline what people need to do as part of successful implementation. Outcomes quantify the expected benefit or change that will occur as a result of this implementation.</w:t>
      </w:r>
    </w:p>
    <w:p w14:paraId="3EBB1E7F" w14:textId="3B3371D0" w:rsidR="00BC1FF7" w:rsidRPr="00EA194F" w:rsidRDefault="00BC1FF7" w:rsidP="00FF1EB0">
      <w:pPr>
        <w:pStyle w:val="Bullet1"/>
        <w:rPr>
          <w:rFonts w:eastAsia="Cambria,∞ø◊ÁÏ"/>
        </w:rPr>
      </w:pPr>
      <w:r w:rsidRPr="00EA194F">
        <w:rPr>
          <w:rFonts w:eastAsia="Cambria,∞ø◊ÁÏ"/>
        </w:rPr>
        <w:t xml:space="preserve">The descriptors should reflect the district context. How will the unique context of the district shape implementation? </w:t>
      </w:r>
      <w:r w:rsidR="00EE3A86" w:rsidRPr="00EA194F">
        <w:rPr>
          <w:rFonts w:eastAsia="Cambria,∞ø◊ÁÏ"/>
        </w:rPr>
        <w:t xml:space="preserve">For a variety of reasons, not </w:t>
      </w:r>
      <w:r w:rsidRPr="00EA194F">
        <w:rPr>
          <w:rFonts w:eastAsia="Cambria,∞ø◊ÁÏ"/>
        </w:rPr>
        <w:t>all districts or schools will implement an activity in the same way</w:t>
      </w:r>
      <w:r w:rsidR="00EE3A86" w:rsidRPr="00EA194F">
        <w:rPr>
          <w:rFonts w:eastAsia="Cambria,∞ø◊ÁÏ"/>
        </w:rPr>
        <w:t>.</w:t>
      </w:r>
      <w:r w:rsidRPr="00EA194F">
        <w:rPr>
          <w:rFonts w:eastAsia="Cambria,∞ø◊ÁÏ"/>
        </w:rPr>
        <w:t xml:space="preserve"> Refer to the rationale, which should name the </w:t>
      </w:r>
      <w:r w:rsidR="00EE3A86" w:rsidRPr="00EA194F">
        <w:rPr>
          <w:rFonts w:eastAsia="Cambria,∞ø◊ÁÏ"/>
        </w:rPr>
        <w:t xml:space="preserve">particular district </w:t>
      </w:r>
      <w:r w:rsidRPr="00EA194F">
        <w:rPr>
          <w:rFonts w:eastAsia="Cambria,∞ø◊ÁÏ"/>
        </w:rPr>
        <w:t xml:space="preserve">factors and needs </w:t>
      </w:r>
      <w:r w:rsidR="00EE3A86" w:rsidRPr="00EA194F">
        <w:rPr>
          <w:rFonts w:eastAsia="Cambria,∞ø◊ÁÏ"/>
        </w:rPr>
        <w:t>that should inform implementation.</w:t>
      </w:r>
    </w:p>
    <w:p w14:paraId="2B8DCF78" w14:textId="77777777" w:rsidR="00BC1FF7" w:rsidRPr="00EA194F" w:rsidRDefault="00BC1FF7" w:rsidP="00FF1EB0">
      <w:pPr>
        <w:pStyle w:val="Bullet1"/>
        <w:rPr>
          <w:rFonts w:eastAsia="Cambria,∞ø◊ÁÏ"/>
        </w:rPr>
      </w:pPr>
      <w:r w:rsidRPr="00EA194F">
        <w:rPr>
          <w:rFonts w:eastAsia="Cambria,∞ø◊ÁÏ"/>
        </w:rPr>
        <w:t xml:space="preserve">These descriptors should also reflect any planned variation that will be tested. For example, several schools might implement differently in an effort to see which strategy might work best in a particular context, such as a different grade span, or using different professional learning experiences. Any variation in implementation should be intentional and explicitly described so it can be monitored to see if the different approaches produce the desired outcomes. </w:t>
      </w:r>
    </w:p>
    <w:p w14:paraId="7A5D068E" w14:textId="62F249C0" w:rsidR="00BC1FF7" w:rsidRPr="00EA194F" w:rsidRDefault="00BC1FF7" w:rsidP="00FF1EB0">
      <w:pPr>
        <w:pStyle w:val="BodyText"/>
        <w:rPr>
          <w:rFonts w:eastAsia="Cambria,∞ø◊ÁÏ"/>
        </w:rPr>
      </w:pPr>
      <w:r w:rsidRPr="00EA194F">
        <w:rPr>
          <w:rFonts w:eastAsia="Cambria,∞ø◊ÁÏ"/>
        </w:rPr>
        <w:t>Use the rationale (worksheet</w:t>
      </w:r>
      <w:r w:rsidRPr="00EA194F">
        <w:rPr>
          <w:rFonts w:eastAsia="Cambria,∞ø◊ÁÏ"/>
          <w:i/>
          <w:iCs/>
        </w:rPr>
        <w:t xml:space="preserve"> 2.</w:t>
      </w:r>
      <w:r w:rsidRPr="00EA194F">
        <w:rPr>
          <w:rFonts w:eastAsia="Cambria,∞ø◊ÁÏ"/>
        </w:rPr>
        <w:t>1) and the procedure, example</w:t>
      </w:r>
      <w:r w:rsidR="009665B8">
        <w:rPr>
          <w:rFonts w:eastAsia="Cambria,∞ø◊ÁÏ"/>
        </w:rPr>
        <w:t>,</w:t>
      </w:r>
      <w:r w:rsidRPr="00EA194F">
        <w:rPr>
          <w:rFonts w:eastAsia="Cambria,∞ø◊ÁÏ"/>
        </w:rPr>
        <w:t xml:space="preserve"> and figure from step 3.2 to clarify concepts and drive discussion.</w:t>
      </w:r>
    </w:p>
    <w:p w14:paraId="490AC7D6" w14:textId="796901C9" w:rsidR="00BC1FF7" w:rsidRPr="00EA194F" w:rsidRDefault="00BC1FF7" w:rsidP="00FF1EB0">
      <w:pPr>
        <w:pStyle w:val="Heading4"/>
      </w:pPr>
      <w:r w:rsidRPr="00EA194F">
        <w:t xml:space="preserve">Step 3.3: </w:t>
      </w:r>
      <w:r w:rsidR="00EE3A86" w:rsidRPr="00EA194F">
        <w:t>Developing an Implementation Plan</w:t>
      </w:r>
      <w:r w:rsidRPr="00EA194F">
        <w:t xml:space="preserve"> </w:t>
      </w:r>
    </w:p>
    <w:p w14:paraId="6A743DB5" w14:textId="77777777" w:rsidR="00EE3A86" w:rsidRPr="00EA194F" w:rsidRDefault="00EE3A86" w:rsidP="00FF1EB0">
      <w:pPr>
        <w:pStyle w:val="BodyText"/>
      </w:pPr>
      <w:r w:rsidRPr="00EA194F">
        <w:rPr>
          <w:i/>
          <w:iCs/>
        </w:rPr>
        <w:t>Outcome</w:t>
      </w:r>
      <w:r w:rsidRPr="00502842">
        <w:rPr>
          <w:i/>
        </w:rPr>
        <w:t>:</w:t>
      </w:r>
      <w:r w:rsidRPr="00EA194F">
        <w:t xml:space="preserve"> An implementation plan that includes descriptions of evidence that the activity is being implemented as planned, and of who will collect information and how often.</w:t>
      </w:r>
    </w:p>
    <w:p w14:paraId="53700F4F" w14:textId="15E5D234" w:rsidR="00BC1FF7" w:rsidRPr="00EA194F" w:rsidRDefault="2E8CFD7E" w:rsidP="00FF1EB0">
      <w:pPr>
        <w:pStyle w:val="BodyText"/>
        <w:rPr>
          <w:i/>
        </w:rPr>
      </w:pPr>
      <w:r w:rsidRPr="2E8CFD7E">
        <w:rPr>
          <w:i/>
          <w:iCs/>
        </w:rPr>
        <w:t xml:space="preserve">Approximate Time: </w:t>
      </w:r>
      <w:r>
        <w:t>1 hour</w:t>
      </w:r>
    </w:p>
    <w:p w14:paraId="0D081E99" w14:textId="1A7D4556" w:rsidR="00BC1FF7" w:rsidRPr="00EA194F" w:rsidRDefault="00BC1FF7" w:rsidP="00FF1EB0">
      <w:pPr>
        <w:pStyle w:val="BodyText"/>
      </w:pPr>
      <w:r w:rsidRPr="00EA194F">
        <w:rPr>
          <w:i/>
          <w:iCs/>
        </w:rPr>
        <w:t xml:space="preserve">Materials: </w:t>
      </w:r>
      <w:r w:rsidRPr="00EA194F">
        <w:t xml:space="preserve">Electronic or paper copies of </w:t>
      </w:r>
      <w:r w:rsidR="00147345" w:rsidRPr="00EA194F">
        <w:t>Demo Unified School District Completed Worksheet</w:t>
      </w:r>
      <w:r w:rsidRPr="00EA194F">
        <w:t xml:space="preserve"> 3.1</w:t>
      </w:r>
      <w:r w:rsidR="009665B8">
        <w:t>–</w:t>
      </w:r>
      <w:r w:rsidRPr="00EA194F">
        <w:t>3.3 and Worksheet 3.1</w:t>
      </w:r>
      <w:r w:rsidR="009665B8">
        <w:t>–</w:t>
      </w:r>
      <w:r w:rsidRPr="00EA194F">
        <w:t>3.3</w:t>
      </w:r>
      <w:r w:rsidR="009665B8">
        <w:t>:</w:t>
      </w:r>
      <w:r w:rsidRPr="00EA194F">
        <w:t xml:space="preserve"> Implementation Plan. </w:t>
      </w:r>
    </w:p>
    <w:p w14:paraId="0B8A7F58" w14:textId="77777777" w:rsidR="00BC1FF7" w:rsidRPr="00EA194F" w:rsidRDefault="00BC1FF7" w:rsidP="00FF1EB0">
      <w:pPr>
        <w:pStyle w:val="BodyText"/>
      </w:pPr>
      <w:r w:rsidRPr="00EA194F">
        <w:rPr>
          <w:i/>
          <w:iCs/>
        </w:rPr>
        <w:t xml:space="preserve">Facilitation Notes: </w:t>
      </w:r>
      <w:r w:rsidRPr="00EA194F">
        <w:t xml:space="preserve">In this step, it will be important for the team to understand the purpose of monitoring implementation, as opposed to collecting data on outcome measures. Implementation monitoring is not to ensure compliance, but rather to document if the high-leverage activity is being implemented according to the plan and, if not, what changes are occurring and why. The information yielded from the monitoring will inform regular conversations on whether the activity is being implemented as intended, how implementation has varied, and whether any mid-course corrections need to be made. </w:t>
      </w:r>
    </w:p>
    <w:p w14:paraId="5C2B0FE9" w14:textId="77777777" w:rsidR="00BC1FF7" w:rsidRPr="00EA194F" w:rsidRDefault="00BC1FF7" w:rsidP="00FF1EB0">
      <w:pPr>
        <w:pStyle w:val="Heading3"/>
      </w:pPr>
      <w:bookmarkStart w:id="7" w:name="_Toc340765261"/>
      <w:r w:rsidRPr="00EA194F">
        <w:t>Module 4: Identifying Data/Metrics to Measure High-Leverage Activity Outcomes</w:t>
      </w:r>
      <w:bookmarkEnd w:id="7"/>
    </w:p>
    <w:p w14:paraId="7B0E5201" w14:textId="459C0E1A" w:rsidR="00BC1FF7" w:rsidRPr="00EA194F" w:rsidRDefault="00BC1FF7" w:rsidP="00BA44F3">
      <w:pPr>
        <w:pStyle w:val="BodyText"/>
        <w:keepLines/>
      </w:pPr>
      <w:r w:rsidRPr="00EA194F">
        <w:rPr>
          <w:rFonts w:eastAsia="Cambria"/>
        </w:rPr>
        <w:t>In Module 4, the focus shifts to the potential benefits or outcomes expected to result from successful implementation of the high-leverage activity. Over the three steps in this module</w:t>
      </w:r>
      <w:r w:rsidR="00C65E80">
        <w:rPr>
          <w:rFonts w:eastAsia="Cambria"/>
        </w:rPr>
        <w:t>,</w:t>
      </w:r>
      <w:r w:rsidRPr="00EA194F">
        <w:rPr>
          <w:rFonts w:eastAsia="Cambria"/>
        </w:rPr>
        <w:t xml:space="preserve"> the team will select a small set of metrics and well-defined targets to determine, in time to make mid-course corrections, if the anticipated benefits of the activity are being realized. This module could b</w:t>
      </w:r>
      <w:r w:rsidR="0075509A">
        <w:rPr>
          <w:rFonts w:eastAsia="Cambria"/>
        </w:rPr>
        <w:t>e done in a single meeting of 2 </w:t>
      </w:r>
      <w:r w:rsidRPr="00EA194F">
        <w:rPr>
          <w:rFonts w:eastAsia="Cambria"/>
        </w:rPr>
        <w:t>hours or less if metrics have already been selected</w:t>
      </w:r>
      <w:r w:rsidR="00C65E80">
        <w:rPr>
          <w:rFonts w:eastAsia="Cambria"/>
        </w:rPr>
        <w:t>,</w:t>
      </w:r>
      <w:r w:rsidRPr="00EA194F">
        <w:rPr>
          <w:rFonts w:eastAsia="Cambria"/>
        </w:rPr>
        <w:t xml:space="preserve"> and the main task is indexing these measures to the high-leverage activity as it is being implemented now.</w:t>
      </w:r>
    </w:p>
    <w:p w14:paraId="6F6CF3EF" w14:textId="0ED5CED8" w:rsidR="00BC1FF7" w:rsidRPr="00EA194F" w:rsidRDefault="00BC1FF7" w:rsidP="00FF1EB0">
      <w:pPr>
        <w:pStyle w:val="Heading4"/>
      </w:pPr>
      <w:r w:rsidRPr="00EA194F">
        <w:t>Step 4.1</w:t>
      </w:r>
      <w:r w:rsidR="00C65E80">
        <w:t>:</w:t>
      </w:r>
      <w:r w:rsidRPr="00EA194F">
        <w:t xml:space="preserve"> Articulate Expected Benefits of the High-Leverage Activity</w:t>
      </w:r>
    </w:p>
    <w:p w14:paraId="41D71687" w14:textId="77777777" w:rsidR="00BC1FF7" w:rsidRPr="00EA194F" w:rsidRDefault="00BC1FF7" w:rsidP="00FF1EB0">
      <w:pPr>
        <w:pStyle w:val="BodyText"/>
        <w:rPr>
          <w:rFonts w:eastAsia="Cambria"/>
          <w:iCs/>
          <w:u w:val="single"/>
        </w:rPr>
      </w:pPr>
      <w:r w:rsidRPr="00EA194F">
        <w:rPr>
          <w:rFonts w:eastAsia="Cambria"/>
          <w:i/>
          <w:iCs/>
        </w:rPr>
        <w:t xml:space="preserve">Outcome: </w:t>
      </w:r>
      <w:r w:rsidRPr="00EA194F">
        <w:rPr>
          <w:rFonts w:eastAsia="Cambria"/>
        </w:rPr>
        <w:t xml:space="preserve">Description of the anticipated benefits of the high-leverage activity. </w:t>
      </w:r>
    </w:p>
    <w:p w14:paraId="738818E0" w14:textId="0DC4275E" w:rsidR="00BC1FF7" w:rsidRPr="00EA194F" w:rsidRDefault="2E8CFD7E" w:rsidP="00FF1EB0">
      <w:pPr>
        <w:pStyle w:val="BodyText"/>
        <w:rPr>
          <w:rFonts w:eastAsia="Cambria"/>
          <w:iCs/>
        </w:rPr>
      </w:pPr>
      <w:r w:rsidRPr="2E8CFD7E">
        <w:rPr>
          <w:rFonts w:ascii="Cambria" w:eastAsia="Cambria" w:hAnsi="Cambria" w:cs="Cambria"/>
          <w:i/>
          <w:iCs/>
        </w:rPr>
        <w:t xml:space="preserve">Approximate Time: </w:t>
      </w:r>
      <w:r w:rsidRPr="2E8CFD7E">
        <w:rPr>
          <w:rFonts w:ascii="Cambria" w:eastAsia="Cambria" w:hAnsi="Cambria" w:cs="Cambria"/>
        </w:rPr>
        <w:t>30 minutes or less</w:t>
      </w:r>
    </w:p>
    <w:p w14:paraId="472F2F6D" w14:textId="0A028E90" w:rsidR="00BC1FF7" w:rsidRPr="00EA194F" w:rsidRDefault="00BC1FF7" w:rsidP="00FF1EB0">
      <w:pPr>
        <w:pStyle w:val="BodyText"/>
        <w:rPr>
          <w:rFonts w:eastAsia="Cambria"/>
          <w:iCs/>
        </w:rPr>
      </w:pPr>
      <w:r w:rsidRPr="00EA194F">
        <w:rPr>
          <w:rFonts w:eastAsia="Cambria"/>
          <w:i/>
          <w:iCs/>
        </w:rPr>
        <w:lastRenderedPageBreak/>
        <w:t>Materials</w:t>
      </w:r>
      <w:r w:rsidRPr="00502842">
        <w:rPr>
          <w:rFonts w:eastAsia="Cambria"/>
          <w:i/>
        </w:rPr>
        <w:t>:</w:t>
      </w:r>
      <w:r w:rsidRPr="00EA194F">
        <w:rPr>
          <w:rFonts w:eastAsia="Cambria"/>
        </w:rPr>
        <w:t xml:space="preserve"> </w:t>
      </w:r>
      <w:r w:rsidR="00C65E80">
        <w:t>C</w:t>
      </w:r>
      <w:r w:rsidRPr="00EA194F">
        <w:t xml:space="preserve">ompleted Worksheet 2.1: </w:t>
      </w:r>
      <w:r w:rsidR="00C65E80">
        <w:t xml:space="preserve">Creating a </w:t>
      </w:r>
      <w:r w:rsidRPr="00EA194F">
        <w:t xml:space="preserve">Rationale for </w:t>
      </w:r>
      <w:r w:rsidR="00C65E80">
        <w:t>a</w:t>
      </w:r>
      <w:r w:rsidR="00C65E80" w:rsidRPr="00EA194F">
        <w:t xml:space="preserve"> High</w:t>
      </w:r>
      <w:r w:rsidR="00C65E80">
        <w:t>-</w:t>
      </w:r>
      <w:r w:rsidRPr="00EA194F">
        <w:t xml:space="preserve">Leverage Activity. </w:t>
      </w:r>
      <w:r w:rsidRPr="00EA194F">
        <w:rPr>
          <w:rFonts w:eastAsia="Cambria"/>
        </w:rPr>
        <w:t xml:space="preserve">Electronic or paper copies of </w:t>
      </w:r>
      <w:r w:rsidR="00147345" w:rsidRPr="00EA194F">
        <w:t>Demo Unified School District Completed Worksheet</w:t>
      </w:r>
      <w:r w:rsidRPr="00EA194F">
        <w:rPr>
          <w:rFonts w:eastAsia="Cambria"/>
        </w:rPr>
        <w:t xml:space="preserve"> 4.1</w:t>
      </w:r>
      <w:r w:rsidR="00C65E80">
        <w:rPr>
          <w:rFonts w:eastAsia="Cambria"/>
        </w:rPr>
        <w:t>–</w:t>
      </w:r>
      <w:r w:rsidRPr="00EA194F">
        <w:rPr>
          <w:rFonts w:eastAsia="Cambria"/>
        </w:rPr>
        <w:t>4.2 and Worksheet 4.1</w:t>
      </w:r>
      <w:r w:rsidR="00C65E80">
        <w:rPr>
          <w:rFonts w:eastAsia="Cambria"/>
        </w:rPr>
        <w:t>–</w:t>
      </w:r>
      <w:r w:rsidRPr="00EA194F">
        <w:rPr>
          <w:rFonts w:eastAsia="Cambria"/>
        </w:rPr>
        <w:t xml:space="preserve">4.2: Expected Benefits and Supporting Metrics for High-Leverage Activity. </w:t>
      </w:r>
    </w:p>
    <w:p w14:paraId="783B51B8" w14:textId="1F1CBF4B" w:rsidR="00BC1FF7" w:rsidRPr="00EA194F" w:rsidRDefault="00BC1FF7" w:rsidP="00FF1EB0">
      <w:pPr>
        <w:pStyle w:val="BodyText"/>
        <w:rPr>
          <w:rFonts w:eastAsia="Cambria"/>
          <w:iCs/>
        </w:rPr>
      </w:pPr>
      <w:r w:rsidRPr="00EA194F">
        <w:rPr>
          <w:rFonts w:eastAsia="Cambria"/>
          <w:i/>
          <w:iCs/>
        </w:rPr>
        <w:t>Facilitation Notes</w:t>
      </w:r>
      <w:r w:rsidRPr="00502842">
        <w:rPr>
          <w:rFonts w:eastAsia="Cambria"/>
          <w:i/>
        </w:rPr>
        <w:t>:</w:t>
      </w:r>
      <w:r w:rsidRPr="00EA194F">
        <w:rPr>
          <w:rFonts w:eastAsia="Cambria"/>
        </w:rPr>
        <w:t xml:space="preserve"> In this step, participants create a general list of the expected benefits of successful implementation of the high-leverage activity.</w:t>
      </w:r>
      <w:r w:rsidRPr="00EA194F">
        <w:rPr>
          <w:rFonts w:eastAsia="Cambria"/>
          <w:i/>
          <w:iCs/>
        </w:rPr>
        <w:t xml:space="preserve"> </w:t>
      </w:r>
      <w:r w:rsidRPr="00EA194F">
        <w:rPr>
          <w:rFonts w:eastAsia="Cambria"/>
        </w:rPr>
        <w:t>This step is separate from the selection of metrics (</w:t>
      </w:r>
      <w:r w:rsidR="00AB0953">
        <w:rPr>
          <w:rFonts w:eastAsia="Cambria"/>
        </w:rPr>
        <w:t>s</w:t>
      </w:r>
      <w:r w:rsidR="00AB0953" w:rsidRPr="00EA194F">
        <w:rPr>
          <w:rFonts w:eastAsia="Cambria"/>
        </w:rPr>
        <w:t xml:space="preserve">tep </w:t>
      </w:r>
      <w:r w:rsidRPr="00EA194F">
        <w:rPr>
          <w:rFonts w:eastAsia="Cambria"/>
        </w:rPr>
        <w:t>4.2) and setting targets (</w:t>
      </w:r>
      <w:r w:rsidR="00AB0953">
        <w:rPr>
          <w:rFonts w:eastAsia="Cambria"/>
        </w:rPr>
        <w:t>s</w:t>
      </w:r>
      <w:r w:rsidR="00AB0953" w:rsidRPr="00EA194F">
        <w:rPr>
          <w:rFonts w:eastAsia="Cambria"/>
        </w:rPr>
        <w:t xml:space="preserve">tep </w:t>
      </w:r>
      <w:r w:rsidRPr="00EA194F">
        <w:rPr>
          <w:rFonts w:eastAsia="Cambria"/>
        </w:rPr>
        <w:t>4.3) because it is not uncommon for districts to use only the required measures and, as a result, possibly miss some important outcomes in their monitoring protocols. Stating the anticipated benefits in this step ensures a more comprehensive monitoring plan. Team members may need to see the rationale to remember the set of issues this activity is intended to address. It may also be helpful to review the difference between implementation descriptors and outcome descriptors (figure 2 in step 3.2</w:t>
      </w:r>
      <w:r w:rsidRPr="00EA194F">
        <w:rPr>
          <w:rFonts w:eastAsia="Cambria"/>
          <w:i/>
          <w:iCs/>
        </w:rPr>
        <w:t>)</w:t>
      </w:r>
      <w:r w:rsidRPr="00EA194F">
        <w:rPr>
          <w:rFonts w:eastAsia="Cambria"/>
        </w:rPr>
        <w:t xml:space="preserve">. </w:t>
      </w:r>
    </w:p>
    <w:p w14:paraId="1E14C8A9" w14:textId="6B812DCF" w:rsidR="00BC1FF7" w:rsidRPr="00EA194F" w:rsidRDefault="00BC1FF7" w:rsidP="00FF1EB0">
      <w:pPr>
        <w:pStyle w:val="Heading4"/>
      </w:pPr>
      <w:r w:rsidRPr="00EA194F">
        <w:t>Step 4.2</w:t>
      </w:r>
      <w:r w:rsidR="00AB0953">
        <w:t>:</w:t>
      </w:r>
      <w:r w:rsidRPr="00EA194F">
        <w:t xml:space="preserve"> Identifying Metrics for Expected Outcomes or Benefits</w:t>
      </w:r>
    </w:p>
    <w:p w14:paraId="1E62B0E5" w14:textId="77777777" w:rsidR="00BC1FF7" w:rsidRPr="00EA194F" w:rsidRDefault="00BC1FF7" w:rsidP="00FF1EB0">
      <w:pPr>
        <w:pStyle w:val="BodyText"/>
        <w:keepNext/>
        <w:keepLines/>
        <w:rPr>
          <w:rFonts w:eastAsia="Cambria,Calibri" w:cs="Cambria,Calibri"/>
          <w:iCs/>
        </w:rPr>
      </w:pPr>
      <w:r w:rsidRPr="00EA194F">
        <w:rPr>
          <w:rFonts w:eastAsia="Cambria,Cambria,Calibri"/>
          <w:i/>
          <w:iCs/>
        </w:rPr>
        <w:t xml:space="preserve">Outcome: </w:t>
      </w:r>
      <w:r w:rsidRPr="00EA194F">
        <w:rPr>
          <w:rFonts w:eastAsia="Cambria,Cambria,Calibri"/>
        </w:rPr>
        <w:t xml:space="preserve">Selection of metrics for outcomes associated with the high-leverage activity. </w:t>
      </w:r>
    </w:p>
    <w:p w14:paraId="4B290F31" w14:textId="480EE963" w:rsidR="00BC1FF7" w:rsidRPr="00EA194F" w:rsidRDefault="2E8CFD7E" w:rsidP="00FF1EB0">
      <w:pPr>
        <w:pStyle w:val="BodyText"/>
        <w:keepNext/>
        <w:keepLines/>
        <w:rPr>
          <w:rFonts w:eastAsia="Cambria,Calibri" w:cs="Cambria,Calibri"/>
          <w:iCs/>
        </w:rPr>
      </w:pPr>
      <w:r w:rsidRPr="2E8CFD7E">
        <w:rPr>
          <w:rFonts w:ascii="Cambria,Cambria,Calibri" w:eastAsia="Cambria,Cambria,Calibri" w:hAnsi="Cambria,Cambria,Calibri" w:cs="Cambria,Cambria,Calibri"/>
          <w:i/>
          <w:iCs/>
        </w:rPr>
        <w:t xml:space="preserve">Approximate Time: </w:t>
      </w:r>
      <w:r w:rsidRPr="2E8CFD7E">
        <w:rPr>
          <w:rFonts w:ascii="Cambria,Cambria,Calibri" w:eastAsia="Cambria,Cambria,Calibri" w:hAnsi="Cambria,Cambria,Calibri" w:cs="Cambria,Cambria,Calibri"/>
        </w:rPr>
        <w:t>1 hour or less</w:t>
      </w:r>
    </w:p>
    <w:p w14:paraId="0138A804" w14:textId="082D8DB6" w:rsidR="00BC1FF7" w:rsidRPr="00EA194F" w:rsidRDefault="00BC1FF7" w:rsidP="00FF1EB0">
      <w:pPr>
        <w:pStyle w:val="BodyText"/>
        <w:rPr>
          <w:b/>
        </w:rPr>
      </w:pPr>
      <w:r w:rsidRPr="00EA194F">
        <w:rPr>
          <w:rFonts w:eastAsia="Cambria,Cambria,Calibri" w:cs="Cambria,Cambria,Calibri"/>
          <w:i/>
          <w:iCs/>
        </w:rPr>
        <w:t xml:space="preserve">Materials: </w:t>
      </w:r>
      <w:r w:rsidRPr="00EA194F">
        <w:rPr>
          <w:rFonts w:eastAsia="Cambria"/>
        </w:rPr>
        <w:t xml:space="preserve">Electronic or paper copies of Figure 3: School </w:t>
      </w:r>
      <w:r w:rsidR="00AB0953">
        <w:rPr>
          <w:rFonts w:eastAsia="Cambria"/>
        </w:rPr>
        <w:t>C</w:t>
      </w:r>
      <w:r w:rsidR="00AB0953" w:rsidRPr="00EA194F">
        <w:rPr>
          <w:rFonts w:eastAsia="Cambria"/>
        </w:rPr>
        <w:t xml:space="preserve">limate </w:t>
      </w:r>
      <w:r w:rsidR="00AB0953">
        <w:rPr>
          <w:rFonts w:eastAsia="Cambria"/>
        </w:rPr>
        <w:t>D</w:t>
      </w:r>
      <w:r w:rsidR="00AB0953" w:rsidRPr="00EA194F">
        <w:rPr>
          <w:rFonts w:eastAsia="Cambria"/>
        </w:rPr>
        <w:t>omains</w:t>
      </w:r>
      <w:r w:rsidRPr="00EA194F">
        <w:rPr>
          <w:rFonts w:eastAsia="Cambria"/>
        </w:rPr>
        <w:t xml:space="preserve">, </w:t>
      </w:r>
      <w:r w:rsidR="00AB0953">
        <w:rPr>
          <w:rFonts w:eastAsia="Cambria"/>
        </w:rPr>
        <w:t>S</w:t>
      </w:r>
      <w:r w:rsidR="00AB0953" w:rsidRPr="00EA194F">
        <w:rPr>
          <w:rFonts w:eastAsia="Cambria"/>
        </w:rPr>
        <w:t>ubdomains</w:t>
      </w:r>
      <w:r w:rsidRPr="00EA194F">
        <w:rPr>
          <w:rFonts w:eastAsia="Cambria"/>
        </w:rPr>
        <w:t xml:space="preserve">, and </w:t>
      </w:r>
      <w:r w:rsidR="00AB0953">
        <w:rPr>
          <w:rFonts w:eastAsia="Cambria"/>
        </w:rPr>
        <w:t>D</w:t>
      </w:r>
      <w:r w:rsidR="00AB0953" w:rsidRPr="00EA194F">
        <w:rPr>
          <w:rFonts w:eastAsia="Cambria"/>
        </w:rPr>
        <w:t xml:space="preserve">ata </w:t>
      </w:r>
      <w:r w:rsidR="00AB0953">
        <w:rPr>
          <w:rFonts w:eastAsia="Cambria"/>
        </w:rPr>
        <w:t>S</w:t>
      </w:r>
      <w:r w:rsidR="00AB0953" w:rsidRPr="00EA194F">
        <w:rPr>
          <w:rFonts w:eastAsia="Cambria"/>
        </w:rPr>
        <w:t xml:space="preserve">ources </w:t>
      </w:r>
      <w:r w:rsidRPr="00EA194F">
        <w:rPr>
          <w:rFonts w:eastAsia="Cambria"/>
        </w:rPr>
        <w:t xml:space="preserve">for </w:t>
      </w:r>
      <w:r w:rsidR="00AB0953">
        <w:rPr>
          <w:rFonts w:eastAsia="Cambria"/>
        </w:rPr>
        <w:t>M</w:t>
      </w:r>
      <w:r w:rsidR="00AB0953" w:rsidRPr="00EA194F">
        <w:rPr>
          <w:rFonts w:eastAsia="Cambria"/>
        </w:rPr>
        <w:t xml:space="preserve">easures </w:t>
      </w:r>
      <w:r w:rsidRPr="00EA194F">
        <w:rPr>
          <w:rFonts w:eastAsia="Cambria"/>
        </w:rPr>
        <w:t>on School Climate Data Profile;</w:t>
      </w:r>
      <w:r w:rsidRPr="00EA194F">
        <w:rPr>
          <w:rFonts w:eastAsia="Cambria"/>
          <w:b/>
          <w:bCs/>
        </w:rPr>
        <w:t xml:space="preserve"> </w:t>
      </w:r>
      <w:r w:rsidR="00147345" w:rsidRPr="00EA194F">
        <w:t>Demo Unified School District Completed Worksheet</w:t>
      </w:r>
      <w:r w:rsidRPr="00EA194F">
        <w:rPr>
          <w:rFonts w:eastAsia="Cambria"/>
        </w:rPr>
        <w:t xml:space="preserve"> 4.1</w:t>
      </w:r>
      <w:r w:rsidR="00AB0953">
        <w:rPr>
          <w:rFonts w:eastAsia="Cambria"/>
        </w:rPr>
        <w:t>–</w:t>
      </w:r>
      <w:r w:rsidRPr="00EA194F">
        <w:rPr>
          <w:rFonts w:eastAsia="Cambria"/>
        </w:rPr>
        <w:t>4.2; and Worksheet 4.1</w:t>
      </w:r>
      <w:r w:rsidR="00AB0953">
        <w:rPr>
          <w:rFonts w:eastAsia="Cambria"/>
        </w:rPr>
        <w:t>–</w:t>
      </w:r>
      <w:r w:rsidRPr="00EA194F">
        <w:rPr>
          <w:rFonts w:eastAsia="Cambria"/>
        </w:rPr>
        <w:t xml:space="preserve">4.2: Expected Benefits and Supporting Metrics for High-Leverage Activity. Also have available copies of local plans, such as a Title I plan or the </w:t>
      </w:r>
      <w:r w:rsidR="00FF27B3">
        <w:rPr>
          <w:rFonts w:eastAsia="Cambria"/>
        </w:rPr>
        <w:t>Local Control Accountability Plan (LCAP) for California districts</w:t>
      </w:r>
      <w:r w:rsidRPr="00EA194F">
        <w:rPr>
          <w:rFonts w:eastAsia="Cambria"/>
        </w:rPr>
        <w:t xml:space="preserve">, for reference. </w:t>
      </w:r>
    </w:p>
    <w:p w14:paraId="7592536D" w14:textId="5BDB4756" w:rsidR="00BC1FF7" w:rsidRPr="00EA194F" w:rsidRDefault="00BC1FF7" w:rsidP="00FF1EB0">
      <w:pPr>
        <w:pStyle w:val="BodyText"/>
        <w:rPr>
          <w:rFonts w:eastAsia="Cambria"/>
        </w:rPr>
      </w:pPr>
      <w:r w:rsidRPr="00EA194F">
        <w:rPr>
          <w:rFonts w:eastAsia="Cambria,Cambria,Calibri" w:cs="Cambria,Cambria,Calibri"/>
          <w:i/>
          <w:iCs/>
        </w:rPr>
        <w:t xml:space="preserve">Facilitation Notes: </w:t>
      </w:r>
      <w:r w:rsidRPr="00EA194F">
        <w:rPr>
          <w:rFonts w:eastAsia="Cambria"/>
        </w:rPr>
        <w:t xml:space="preserve">The goal of this activity is to select a measure or evidence source for each of the anticipated benefits or outcomes listed in the previous step. The state or a funder may have required measures that must be used and these may already be described in a plan. California districts can also consider using the metrics listed on the School Climate Data Profile (figure 3). </w:t>
      </w:r>
      <w:r w:rsidR="00FF27B3">
        <w:rPr>
          <w:rFonts w:eastAsia="Cambria"/>
        </w:rPr>
        <w:t xml:space="preserve">An </w:t>
      </w:r>
      <w:r w:rsidR="008D7B23">
        <w:rPr>
          <w:rFonts w:eastAsia="Cambria"/>
        </w:rPr>
        <w:t xml:space="preserve">example </w:t>
      </w:r>
      <w:r w:rsidR="00FF27B3">
        <w:rPr>
          <w:rFonts w:eastAsia="Cambria"/>
        </w:rPr>
        <w:t xml:space="preserve">of </w:t>
      </w:r>
      <w:r w:rsidR="00885A3E">
        <w:rPr>
          <w:rFonts w:eastAsia="Cambria"/>
        </w:rPr>
        <w:t xml:space="preserve">a data system, </w:t>
      </w:r>
      <w:r w:rsidR="00FF27B3">
        <w:rPr>
          <w:rFonts w:eastAsia="Cambria"/>
        </w:rPr>
        <w:t>the School Climate Data Profile</w:t>
      </w:r>
      <w:r w:rsidR="00885A3E">
        <w:rPr>
          <w:rFonts w:eastAsia="Cambria"/>
        </w:rPr>
        <w:t>,</w:t>
      </w:r>
      <w:r w:rsidR="00FF27B3">
        <w:rPr>
          <w:rFonts w:eastAsia="Cambria"/>
        </w:rPr>
        <w:t xml:space="preserve"> </w:t>
      </w:r>
      <w:r w:rsidR="00610B0F">
        <w:rPr>
          <w:rFonts w:eastAsia="Cambria"/>
        </w:rPr>
        <w:t xml:space="preserve">that could be used in both steps 4.2 and 4.3 </w:t>
      </w:r>
      <w:r w:rsidR="00FF27B3">
        <w:rPr>
          <w:rFonts w:eastAsia="Cambria"/>
        </w:rPr>
        <w:t xml:space="preserve">can be found in appendix </w:t>
      </w:r>
      <w:r w:rsidR="008D7B23">
        <w:rPr>
          <w:rFonts w:eastAsia="Cambria"/>
        </w:rPr>
        <w:t>B</w:t>
      </w:r>
      <w:r w:rsidR="00FF27B3">
        <w:rPr>
          <w:rFonts w:eastAsia="Cambria"/>
        </w:rPr>
        <w:t xml:space="preserve">. </w:t>
      </w:r>
      <w:r w:rsidRPr="00EA194F">
        <w:rPr>
          <w:rFonts w:eastAsia="Cambria"/>
        </w:rPr>
        <w:t>Reviewing the subdomains and the related measurement sources</w:t>
      </w:r>
      <w:r w:rsidR="00FF27B3">
        <w:rPr>
          <w:rFonts w:eastAsia="Cambria"/>
        </w:rPr>
        <w:t xml:space="preserve"> in figure 3</w:t>
      </w:r>
      <w:r w:rsidRPr="00EA194F">
        <w:rPr>
          <w:rFonts w:eastAsia="Cambria"/>
        </w:rPr>
        <w:t>, as well as the examples</w:t>
      </w:r>
      <w:r w:rsidR="00405956">
        <w:rPr>
          <w:rFonts w:eastAsia="Cambria"/>
        </w:rPr>
        <w:t>, suggestions,</w:t>
      </w:r>
      <w:r w:rsidRPr="00EA194F">
        <w:rPr>
          <w:rFonts w:eastAsia="Cambria"/>
        </w:rPr>
        <w:t xml:space="preserve"> and </w:t>
      </w:r>
      <w:r w:rsidR="00FF27B3">
        <w:rPr>
          <w:rFonts w:eastAsia="Cambria"/>
        </w:rPr>
        <w:t>questions posed</w:t>
      </w:r>
      <w:r w:rsidR="00FF27B3" w:rsidRPr="00EA194F">
        <w:rPr>
          <w:rFonts w:eastAsia="Cambria"/>
        </w:rPr>
        <w:t xml:space="preserve"> </w:t>
      </w:r>
      <w:r w:rsidRPr="00EA194F">
        <w:rPr>
          <w:rFonts w:eastAsia="Cambria"/>
        </w:rPr>
        <w:t xml:space="preserve">in the procedure, could give team members ideas for how to assess whether the anticipated benefits have been achieved. </w:t>
      </w:r>
    </w:p>
    <w:p w14:paraId="147EB778" w14:textId="1ACB45F9" w:rsidR="00BC1FF7" w:rsidRPr="00EA194F" w:rsidRDefault="00BC1FF7" w:rsidP="00BA44F3">
      <w:pPr>
        <w:pStyle w:val="Heading4"/>
      </w:pPr>
      <w:r w:rsidRPr="00EA194F">
        <w:t>Step 4.3</w:t>
      </w:r>
      <w:r w:rsidR="00AB0953">
        <w:t>:</w:t>
      </w:r>
      <w:r w:rsidRPr="00EA194F">
        <w:t xml:space="preserve"> Outcome Monitoring Plan: Measures and Frequency </w:t>
      </w:r>
    </w:p>
    <w:p w14:paraId="5C513C47" w14:textId="77777777" w:rsidR="00BC1FF7" w:rsidRPr="00EA194F" w:rsidRDefault="00BC1FF7" w:rsidP="00BA44F3">
      <w:pPr>
        <w:pStyle w:val="BodyText"/>
        <w:keepNext/>
        <w:keepLines/>
        <w:rPr>
          <w:rFonts w:eastAsia="Cambria"/>
        </w:rPr>
      </w:pPr>
      <w:r w:rsidRPr="00EA194F">
        <w:rPr>
          <w:rFonts w:eastAsia="Cambria"/>
          <w:i/>
        </w:rPr>
        <w:t xml:space="preserve">Outcome: </w:t>
      </w:r>
      <w:r w:rsidRPr="00EA194F">
        <w:rPr>
          <w:rFonts w:eastAsia="Cambria"/>
        </w:rPr>
        <w:t>Construction of an Outcome Monitoring Plan that includes selected outcome metrics, baseline data, and growth goals.</w:t>
      </w:r>
    </w:p>
    <w:p w14:paraId="338246C9" w14:textId="010687E1" w:rsidR="00BC1FF7" w:rsidRPr="00EA194F" w:rsidRDefault="2E8CFD7E" w:rsidP="00FF1EB0">
      <w:pPr>
        <w:pStyle w:val="BodyText"/>
        <w:rPr>
          <w:rFonts w:eastAsia="Cambria"/>
        </w:rPr>
      </w:pPr>
      <w:r w:rsidRPr="2E8CFD7E">
        <w:rPr>
          <w:rFonts w:ascii="Cambria" w:eastAsia="Cambria" w:hAnsi="Cambria" w:cs="Cambria"/>
          <w:i/>
          <w:iCs/>
        </w:rPr>
        <w:t>Approximate Time:</w:t>
      </w:r>
      <w:r w:rsidRPr="2E8CFD7E">
        <w:rPr>
          <w:rFonts w:ascii="Cambria" w:eastAsia="Cambria" w:hAnsi="Cambria" w:cs="Cambria"/>
        </w:rPr>
        <w:t xml:space="preserve"> 2 hours or more depending on how much information has been collected in advance</w:t>
      </w:r>
    </w:p>
    <w:p w14:paraId="27E26271" w14:textId="56A22900" w:rsidR="00BC1FF7" w:rsidRPr="00EA194F" w:rsidRDefault="00BC1FF7" w:rsidP="00FF1EB0">
      <w:pPr>
        <w:pStyle w:val="BodyText"/>
        <w:rPr>
          <w:rFonts w:eastAsia="Cambria"/>
        </w:rPr>
      </w:pPr>
      <w:r w:rsidRPr="00EA194F">
        <w:rPr>
          <w:rFonts w:eastAsia="Cambria"/>
          <w:i/>
        </w:rPr>
        <w:t>Materials:</w:t>
      </w:r>
      <w:r w:rsidRPr="00EA194F">
        <w:rPr>
          <w:rFonts w:eastAsia="Cambria"/>
        </w:rPr>
        <w:t xml:space="preserve"> Electronic or paper copies of the completed Worksheet 4.1</w:t>
      </w:r>
      <w:r w:rsidR="00AB0953">
        <w:rPr>
          <w:rFonts w:eastAsia="Cambria"/>
        </w:rPr>
        <w:t>–</w:t>
      </w:r>
      <w:r w:rsidRPr="00EA194F">
        <w:rPr>
          <w:rFonts w:eastAsia="Cambria"/>
        </w:rPr>
        <w:t xml:space="preserve">4.2: Expected Benefits and Supporting Metrics for the High-Leverage Activity and </w:t>
      </w:r>
      <w:r w:rsidR="001D3606" w:rsidRPr="00EA194F">
        <w:rPr>
          <w:rFonts w:eastAsia="Cambria"/>
        </w:rPr>
        <w:t>Demo Unified School District Completed Worksheet</w:t>
      </w:r>
      <w:r w:rsidR="0075509A">
        <w:rPr>
          <w:rFonts w:eastAsia="Cambria"/>
        </w:rPr>
        <w:t xml:space="preserve"> </w:t>
      </w:r>
      <w:r w:rsidRPr="00EA194F">
        <w:rPr>
          <w:rFonts w:eastAsia="Cambria"/>
        </w:rPr>
        <w:t>4.3 and Worksheet 4.3: Outcome Monitoring Plan.</w:t>
      </w:r>
    </w:p>
    <w:p w14:paraId="32E73F3A" w14:textId="77777777" w:rsidR="00BC1FF7" w:rsidRPr="00EA194F" w:rsidRDefault="00BC1FF7" w:rsidP="00FF1EB0">
      <w:pPr>
        <w:pStyle w:val="BodyText"/>
        <w:rPr>
          <w:rFonts w:eastAsia="Cambria,Calibri" w:cs="Cambria,Calibri"/>
          <w:iCs/>
        </w:rPr>
      </w:pPr>
      <w:r w:rsidRPr="00EA194F">
        <w:rPr>
          <w:rFonts w:eastAsia="Cambria"/>
          <w:i/>
        </w:rPr>
        <w:t>Facilitation Notes:</w:t>
      </w:r>
      <w:r w:rsidRPr="00EA194F">
        <w:rPr>
          <w:rFonts w:eastAsia="Cambria"/>
        </w:rPr>
        <w:t xml:space="preserve"> Building the outcome monitoring plan will take less time if the facilitator has collected baseline data, where available, and other goals or measurable outcomes from existing plans to serve as a starting point. Follow the procedure in step 4.3, reminding participants to be sure to write measurable outcomes that provide sufficient information in a time frame that would allow for using data to inform mid-course corrections if necessary and to ultimately judge if the expected benefits of the high-leverage activity have been realized. To save time, this may be an activity in which team members can break into pairs or small groups to write measurable outcomes. The pairs could then share their work with the full group for editing</w:t>
      </w:r>
      <w:r w:rsidRPr="00EA194F">
        <w:rPr>
          <w:rFonts w:eastAsia="Cambria,Calibri" w:cs="Cambria,Calibri"/>
        </w:rPr>
        <w:t xml:space="preserve">. </w:t>
      </w:r>
    </w:p>
    <w:p w14:paraId="52B2A1EF" w14:textId="77777777" w:rsidR="00BC1FF7" w:rsidRPr="00EA194F" w:rsidRDefault="00BC1FF7" w:rsidP="00FF1EB0">
      <w:pPr>
        <w:pStyle w:val="Heading3"/>
      </w:pPr>
      <w:bookmarkStart w:id="8" w:name="_Toc340765262"/>
      <w:r w:rsidRPr="00EA194F">
        <w:lastRenderedPageBreak/>
        <w:t>Module 5: Aligning Implementation and Outcomes</w:t>
      </w:r>
      <w:bookmarkEnd w:id="8"/>
    </w:p>
    <w:p w14:paraId="29FB299D" w14:textId="77777777" w:rsidR="00BC1FF7" w:rsidRPr="00EA194F" w:rsidRDefault="00BC1FF7" w:rsidP="00FF1EB0">
      <w:pPr>
        <w:pStyle w:val="BodyText"/>
        <w:rPr>
          <w:rFonts w:eastAsia="Cambria"/>
        </w:rPr>
      </w:pPr>
      <w:r w:rsidRPr="00EA194F">
        <w:rPr>
          <w:rFonts w:eastAsia="Cambria"/>
        </w:rPr>
        <w:t>The single step in Module 5 involves pulling together the implementation plan from Module 3 and the outcome monitoring plan from Module 4 into a single planner to coordinate implementation of the selected high-leverage school climate improvement activity.</w:t>
      </w:r>
    </w:p>
    <w:p w14:paraId="23783312" w14:textId="6376DA10" w:rsidR="00BC1FF7" w:rsidRPr="00EA194F" w:rsidRDefault="00BC1FF7" w:rsidP="00FF1EB0">
      <w:pPr>
        <w:pStyle w:val="Heading4"/>
      </w:pPr>
      <w:r w:rsidRPr="00EA194F">
        <w:t>Step 5.1</w:t>
      </w:r>
      <w:r w:rsidR="00AB0953">
        <w:t>:</w:t>
      </w:r>
      <w:r w:rsidRPr="00EA194F">
        <w:t xml:space="preserve"> Developing a High-Leverage Activity Implementation and Monitoring Planner</w:t>
      </w:r>
    </w:p>
    <w:p w14:paraId="554BF482" w14:textId="77777777" w:rsidR="00BC1FF7" w:rsidRPr="00EA194F" w:rsidRDefault="00BC1FF7" w:rsidP="00FF1EB0">
      <w:pPr>
        <w:pStyle w:val="BodyText"/>
        <w:rPr>
          <w:rFonts w:eastAsia="Cambria"/>
        </w:rPr>
      </w:pPr>
      <w:r w:rsidRPr="00EA194F">
        <w:rPr>
          <w:rFonts w:eastAsia="Cambria"/>
          <w:i/>
        </w:rPr>
        <w:t xml:space="preserve">Outcome: </w:t>
      </w:r>
      <w:r w:rsidRPr="00EA194F">
        <w:rPr>
          <w:rFonts w:eastAsia="Cambria"/>
        </w:rPr>
        <w:t>Creation of a planner that can be used to systematically guide implementation and monitoring of the high-leverage activity.</w:t>
      </w:r>
    </w:p>
    <w:p w14:paraId="5DEFF731" w14:textId="3D40D07D" w:rsidR="00BC1FF7" w:rsidRPr="00EA194F" w:rsidRDefault="2E8CFD7E" w:rsidP="00FF1EB0">
      <w:pPr>
        <w:pStyle w:val="BodyText"/>
        <w:rPr>
          <w:rFonts w:eastAsia="Cambria"/>
        </w:rPr>
      </w:pPr>
      <w:r w:rsidRPr="2E8CFD7E">
        <w:rPr>
          <w:rFonts w:ascii="Cambria" w:eastAsia="Cambria" w:hAnsi="Cambria" w:cs="Cambria"/>
          <w:i/>
          <w:iCs/>
        </w:rPr>
        <w:t>Approximate Time:</w:t>
      </w:r>
      <w:r w:rsidRPr="2E8CFD7E">
        <w:rPr>
          <w:rFonts w:ascii="Cambria" w:eastAsia="Cambria" w:hAnsi="Cambria" w:cs="Cambria"/>
        </w:rPr>
        <w:t xml:space="preserve"> 2 hours depending on the complexity of the high-leverage activity </w:t>
      </w:r>
    </w:p>
    <w:p w14:paraId="59EAF614" w14:textId="3B4A219B" w:rsidR="00BC1FF7" w:rsidRPr="00EA194F" w:rsidRDefault="00BC1FF7" w:rsidP="00FF1EB0">
      <w:pPr>
        <w:pStyle w:val="BodyText"/>
        <w:rPr>
          <w:rFonts w:eastAsia="Cambria"/>
        </w:rPr>
      </w:pPr>
      <w:r w:rsidRPr="00502842">
        <w:rPr>
          <w:rFonts w:eastAsia="Cambria"/>
          <w:i/>
        </w:rPr>
        <w:t>Materials:</w:t>
      </w:r>
      <w:r w:rsidRPr="00EA194F">
        <w:rPr>
          <w:rFonts w:eastAsia="Cambria"/>
        </w:rPr>
        <w:t xml:space="preserve"> </w:t>
      </w:r>
      <w:r w:rsidR="00AB0953">
        <w:rPr>
          <w:rFonts w:eastAsia="Cambria"/>
        </w:rPr>
        <w:t>C</w:t>
      </w:r>
      <w:r w:rsidRPr="00EA194F">
        <w:rPr>
          <w:rFonts w:eastAsia="Cambria"/>
        </w:rPr>
        <w:t>ompleted Worksheet 3.1</w:t>
      </w:r>
      <w:r w:rsidR="00AB0953">
        <w:rPr>
          <w:rFonts w:eastAsia="Cambria"/>
        </w:rPr>
        <w:t>–</w:t>
      </w:r>
      <w:r w:rsidRPr="00EA194F">
        <w:rPr>
          <w:rFonts w:eastAsia="Cambria"/>
        </w:rPr>
        <w:t xml:space="preserve">3.3 and the completed Worksheet 4.3. Electronic or paper copies of </w:t>
      </w:r>
      <w:r w:rsidR="001D3606" w:rsidRPr="00EA194F">
        <w:rPr>
          <w:rFonts w:eastAsia="Cambria"/>
        </w:rPr>
        <w:t>Demo Unified School District Completed Worksheet</w:t>
      </w:r>
      <w:r w:rsidRPr="00EA194F">
        <w:rPr>
          <w:rFonts w:eastAsia="Cambria"/>
        </w:rPr>
        <w:t xml:space="preserve"> 5.1 and Worksheet 5.1: High-Leverage Activity Planner. </w:t>
      </w:r>
    </w:p>
    <w:p w14:paraId="25EF50F5" w14:textId="25F81C8A" w:rsidR="00BC1FF7" w:rsidRPr="00EA194F" w:rsidRDefault="00BC1FF7" w:rsidP="00BA44F3">
      <w:pPr>
        <w:pStyle w:val="BodyText"/>
        <w:spacing w:line="240" w:lineRule="atLeast"/>
        <w:rPr>
          <w:rFonts w:eastAsia="Cambria"/>
        </w:rPr>
      </w:pPr>
      <w:r w:rsidRPr="00EA194F">
        <w:rPr>
          <w:rFonts w:eastAsia="Cambria"/>
          <w:i/>
        </w:rPr>
        <w:t xml:space="preserve">Facilitation Notes: </w:t>
      </w:r>
      <w:r w:rsidRPr="00EA194F">
        <w:rPr>
          <w:rFonts w:eastAsia="Cambria"/>
        </w:rPr>
        <w:t xml:space="preserve">It will be helpful to review the example with the team prior to starting Worksheet 5.1. Point out how implementation steps and collection and analysis of measurable outcomes are listed chronologically for ease of use. Consider how color and text formatting is used in the example to provide clarity. Text or rows could be colored, italicized, or bolded to emphasize tasks that relate to a stakeholder group such as parents or for a person or group responsible for an action. In the example, key words in each action step are in bold. Use text formatting and color to make roles and responsibilities clearer to those who will be using the planner. Those who are coordinating implementation of the high-leverage activity might keep the complete version of the planner, while representatives of stakeholder groups responsible for implementing only portions of the activity could get a simpler planner that </w:t>
      </w:r>
      <w:r w:rsidR="00DE7DD5" w:rsidRPr="00EA194F">
        <w:rPr>
          <w:rFonts w:eastAsia="Cambria"/>
        </w:rPr>
        <w:t>includes</w:t>
      </w:r>
      <w:r w:rsidRPr="00EA194F">
        <w:rPr>
          <w:rFonts w:eastAsia="Cambria"/>
        </w:rPr>
        <w:t xml:space="preserve"> only the actions for which they are responsible. </w:t>
      </w:r>
    </w:p>
    <w:p w14:paraId="69018BDC" w14:textId="048746DA" w:rsidR="00884411" w:rsidRDefault="00BC1FF7" w:rsidP="00FF1EB0">
      <w:pPr>
        <w:pStyle w:val="BodyText"/>
        <w:rPr>
          <w:rFonts w:eastAsia="Cambria"/>
        </w:rPr>
      </w:pPr>
      <w:r w:rsidRPr="00EA194F">
        <w:rPr>
          <w:rFonts w:eastAsia="Cambria"/>
        </w:rPr>
        <w:t>Be sure that this high-leverage activity planner is not an end in itself. Discuss with the team when they will next meet and how this planner will be introduced to those responsible for implementation and monitoring.</w:t>
      </w:r>
    </w:p>
    <w:p w14:paraId="54B5DC11" w14:textId="77777777" w:rsidR="00884411" w:rsidRDefault="00884411">
      <w:pPr>
        <w:spacing w:before="0" w:after="0" w:line="240" w:lineRule="auto"/>
        <w:rPr>
          <w:rFonts w:ascii="Palatino" w:eastAsia="Cambria" w:hAnsi="Palatino" w:cs="Times New Roman"/>
          <w:sz w:val="20"/>
          <w:szCs w:val="20"/>
        </w:rPr>
      </w:pPr>
      <w:r>
        <w:rPr>
          <w:rFonts w:eastAsia="Cambria"/>
        </w:rPr>
        <w:br w:type="page"/>
      </w:r>
    </w:p>
    <w:p w14:paraId="34679336" w14:textId="77777777" w:rsidR="00BC1FF7" w:rsidRDefault="00BC1FF7" w:rsidP="00FF1EB0">
      <w:pPr>
        <w:pStyle w:val="BodyText"/>
        <w:rPr>
          <w:rFonts w:eastAsia="Cambria"/>
        </w:rPr>
      </w:pPr>
    </w:p>
    <w:p w14:paraId="4FAF8E5B" w14:textId="77777777" w:rsidR="00884411" w:rsidRDefault="00884411" w:rsidP="00FF1EB0">
      <w:pPr>
        <w:pStyle w:val="BodyText"/>
        <w:rPr>
          <w:rFonts w:eastAsia="Cambria"/>
        </w:rPr>
      </w:pPr>
    </w:p>
    <w:p w14:paraId="1CF511B4" w14:textId="77777777" w:rsidR="00884411" w:rsidRDefault="00884411" w:rsidP="00FF1EB0">
      <w:pPr>
        <w:pStyle w:val="BodyText"/>
        <w:rPr>
          <w:rFonts w:eastAsia="Cambria"/>
        </w:rPr>
        <w:sectPr w:rsidR="00884411" w:rsidSect="00436805">
          <w:headerReference w:type="default" r:id="rId16"/>
          <w:footerReference w:type="default" r:id="rId17"/>
          <w:pgSz w:w="12240" w:h="15840"/>
          <w:pgMar w:top="1440" w:right="1440" w:bottom="1440" w:left="1440" w:header="0" w:footer="576" w:gutter="0"/>
          <w:pgNumType w:start="1"/>
          <w:cols w:space="720"/>
          <w:titlePg/>
        </w:sectPr>
      </w:pPr>
    </w:p>
    <w:p w14:paraId="267A11B1" w14:textId="34057B15" w:rsidR="00FF1EB0" w:rsidRDefault="00FF1EB0" w:rsidP="00FF1EB0">
      <w:pPr>
        <w:pStyle w:val="Heading1"/>
      </w:pPr>
      <w:bookmarkStart w:id="9" w:name="_Toc340765263"/>
      <w:r>
        <w:lastRenderedPageBreak/>
        <w:t>Editable Worksheets</w:t>
      </w:r>
      <w:bookmarkEnd w:id="9"/>
    </w:p>
    <w:p w14:paraId="30002EF0" w14:textId="3F4AEB3C" w:rsidR="00FF1EB0" w:rsidRDefault="00FF1EB0" w:rsidP="00FF1EB0">
      <w:pPr>
        <w:pStyle w:val="ExampleWorksheetTitle"/>
      </w:pPr>
      <w:bookmarkStart w:id="10" w:name="_Toc340765264"/>
      <w:r>
        <w:lastRenderedPageBreak/>
        <w:t>Worksheet 1.1</w:t>
      </w:r>
      <w:r w:rsidRPr="003A18B5">
        <w:t xml:space="preserve">: </w:t>
      </w:r>
      <w:r w:rsidRPr="00830C2E">
        <w:t>School Climate Activities</w:t>
      </w:r>
      <w:bookmarkEnd w:id="10"/>
      <w:r w:rsidRPr="003A18B5">
        <w:t xml:space="preserve"> </w:t>
      </w:r>
    </w:p>
    <w:p w14:paraId="121570B3" w14:textId="77777777" w:rsidR="00FF1EB0" w:rsidRPr="004659B5" w:rsidRDefault="00FF1EB0" w:rsidP="00FF1EB0">
      <w:pPr>
        <w:pStyle w:val="ExampleWorksheetBodyText"/>
        <w:rPr>
          <w:b/>
        </w:rPr>
      </w:pPr>
      <w:r w:rsidRPr="004659B5">
        <w:rPr>
          <w:b/>
        </w:rPr>
        <w:t xml:space="preserve">School Climate Activities (Step 1.1) </w:t>
      </w:r>
    </w:p>
    <w:p w14:paraId="5B914FC1" w14:textId="4402DDE5" w:rsidR="00FF1EB0" w:rsidRPr="00A87B5F" w:rsidRDefault="00FF1EB0" w:rsidP="00A87B5F">
      <w:pPr>
        <w:pStyle w:val="ExampleWorksheetSTARTBody"/>
      </w:pPr>
      <w:r w:rsidRPr="00FF1EB0">
        <w:t>List the school-climate-related activities, services, and programs from existing district plans. Note that, for example</w:t>
      </w:r>
      <w:r w:rsidR="00DE7DD5">
        <w:t>,</w:t>
      </w:r>
      <w:r w:rsidRPr="00FF1EB0">
        <w:t xml:space="preserve"> in California’s LCAPs, activities could be located under goals that may not be directly related to school climate. </w:t>
      </w:r>
    </w:p>
    <w:p w14:paraId="3BB75133" w14:textId="6C8A6DE4" w:rsidR="007C0CDE" w:rsidRDefault="007C0CDE" w:rsidP="007C0CDE">
      <w:pPr>
        <w:pStyle w:val="ExampleWorksheetcelltext"/>
      </w:pPr>
    </w:p>
    <w:p w14:paraId="5947C71E" w14:textId="77777777" w:rsidR="007C0CDE" w:rsidRDefault="007C0CDE" w:rsidP="007C0CDE">
      <w:pPr>
        <w:pStyle w:val="ExampleWorksheetcelltext"/>
      </w:pPr>
    </w:p>
    <w:p w14:paraId="31AEAB75" w14:textId="77777777" w:rsidR="007C0CDE" w:rsidRDefault="007C0CDE" w:rsidP="007C0CDE">
      <w:pPr>
        <w:pStyle w:val="ExampleWorksheetcelltext"/>
      </w:pPr>
    </w:p>
    <w:p w14:paraId="14F46E04" w14:textId="77777777" w:rsidR="007C0CDE" w:rsidRDefault="007C0CDE" w:rsidP="007C0CDE">
      <w:pPr>
        <w:pStyle w:val="ExampleWorksheetcelltext"/>
      </w:pPr>
    </w:p>
    <w:p w14:paraId="002D4003" w14:textId="77777777" w:rsidR="007C0CDE" w:rsidRDefault="007C0CDE" w:rsidP="007C0CDE">
      <w:pPr>
        <w:pStyle w:val="ExampleWorksheetcelltext"/>
      </w:pPr>
    </w:p>
    <w:p w14:paraId="62FD5B2D" w14:textId="77777777" w:rsidR="007C0CDE" w:rsidRDefault="007C0CDE" w:rsidP="007C0CDE">
      <w:pPr>
        <w:pStyle w:val="ExampleWorksheetcelltext"/>
      </w:pPr>
    </w:p>
    <w:p w14:paraId="2C9FAE02" w14:textId="77777777" w:rsidR="007C0CDE" w:rsidRDefault="007C0CDE" w:rsidP="007C0CDE">
      <w:pPr>
        <w:pStyle w:val="ExampleWorksheetcelltext"/>
      </w:pPr>
    </w:p>
    <w:p w14:paraId="04E350BB" w14:textId="77777777" w:rsidR="007C0CDE" w:rsidRDefault="007C0CDE" w:rsidP="007C0CDE">
      <w:pPr>
        <w:pStyle w:val="ExampleWorksheetcelltext"/>
      </w:pPr>
    </w:p>
    <w:p w14:paraId="1F9CCCC9" w14:textId="77777777" w:rsidR="007C0CDE" w:rsidRDefault="007C0CDE" w:rsidP="007C0CDE">
      <w:pPr>
        <w:pStyle w:val="ExampleWorksheetcelltext"/>
      </w:pPr>
    </w:p>
    <w:p w14:paraId="5D68ECFF" w14:textId="77777777" w:rsidR="007C0CDE" w:rsidRDefault="007C0CDE" w:rsidP="007C0CDE">
      <w:pPr>
        <w:pStyle w:val="ExampleWorksheetcelltext"/>
      </w:pPr>
    </w:p>
    <w:p w14:paraId="1D58D266" w14:textId="77777777" w:rsidR="007C0CDE" w:rsidRDefault="007C0CDE" w:rsidP="007C0CDE">
      <w:pPr>
        <w:pStyle w:val="ExampleWorksheetcelltext"/>
      </w:pPr>
    </w:p>
    <w:p w14:paraId="738C4BC6" w14:textId="77777777" w:rsidR="007C0CDE" w:rsidRDefault="007C0CDE" w:rsidP="007C0CDE">
      <w:pPr>
        <w:pStyle w:val="ExampleWorksheetcelltext"/>
      </w:pPr>
    </w:p>
    <w:p w14:paraId="6843D806" w14:textId="77777777" w:rsidR="007C0CDE" w:rsidRDefault="007C0CDE" w:rsidP="007C0CDE">
      <w:pPr>
        <w:pStyle w:val="ExampleWorksheetcelltext"/>
      </w:pPr>
    </w:p>
    <w:p w14:paraId="0DC34A01" w14:textId="77777777" w:rsidR="007C0CDE" w:rsidRDefault="007C0CDE" w:rsidP="007C0CDE">
      <w:pPr>
        <w:pStyle w:val="ExampleWorksheetcelltext"/>
      </w:pPr>
    </w:p>
    <w:p w14:paraId="17FACA74" w14:textId="77777777" w:rsidR="007C0CDE" w:rsidRDefault="007C0CDE" w:rsidP="007C0CDE">
      <w:pPr>
        <w:pStyle w:val="ExampleWorksheetcelltext"/>
      </w:pPr>
    </w:p>
    <w:p w14:paraId="0B357F90" w14:textId="77777777" w:rsidR="007C0CDE" w:rsidRDefault="007C0CDE" w:rsidP="007C0CDE">
      <w:pPr>
        <w:pStyle w:val="ExampleWorksheetcelltext"/>
      </w:pPr>
    </w:p>
    <w:p w14:paraId="1E6B6C5D" w14:textId="77777777" w:rsidR="007C0CDE" w:rsidRDefault="007C0CDE" w:rsidP="007C0CDE">
      <w:pPr>
        <w:pStyle w:val="ExampleWorksheetcelltext"/>
      </w:pPr>
    </w:p>
    <w:p w14:paraId="1A28F657" w14:textId="77777777" w:rsidR="007C0CDE" w:rsidRDefault="007C0CDE" w:rsidP="007C0CDE">
      <w:pPr>
        <w:pStyle w:val="ExampleWorksheetcelltext"/>
      </w:pPr>
    </w:p>
    <w:p w14:paraId="307F372E" w14:textId="77777777" w:rsidR="007C0CDE" w:rsidRDefault="007C0CDE" w:rsidP="007C0CDE">
      <w:pPr>
        <w:pStyle w:val="ExampleWorksheetcelltext"/>
      </w:pPr>
    </w:p>
    <w:p w14:paraId="1B74B5CE" w14:textId="77777777" w:rsidR="007C0CDE" w:rsidRDefault="007C0CDE" w:rsidP="007C0CDE">
      <w:pPr>
        <w:pStyle w:val="ExampleWorksheetcelltext"/>
      </w:pPr>
    </w:p>
    <w:p w14:paraId="676F6E5C" w14:textId="77777777" w:rsidR="007C0CDE" w:rsidRDefault="007C0CDE" w:rsidP="007C0CDE">
      <w:pPr>
        <w:pStyle w:val="ExampleWorksheetcelltext"/>
      </w:pPr>
    </w:p>
    <w:p w14:paraId="38E9A70C" w14:textId="77777777" w:rsidR="007C0CDE" w:rsidRDefault="007C0CDE" w:rsidP="007C0CDE">
      <w:pPr>
        <w:pStyle w:val="ExampleWorksheetcelltext"/>
      </w:pPr>
    </w:p>
    <w:p w14:paraId="76BA5936" w14:textId="77777777" w:rsidR="007C0CDE" w:rsidRDefault="007C0CDE" w:rsidP="007C0CDE">
      <w:pPr>
        <w:pStyle w:val="ExampleWorksheetcelltext"/>
      </w:pPr>
    </w:p>
    <w:p w14:paraId="65FD755C" w14:textId="77777777" w:rsidR="007C0CDE" w:rsidRDefault="007C0CDE" w:rsidP="007C0CDE">
      <w:pPr>
        <w:pStyle w:val="ExampleWorksheetcelltext"/>
      </w:pPr>
    </w:p>
    <w:p w14:paraId="69320F29" w14:textId="77777777" w:rsidR="007C0CDE" w:rsidRDefault="007C0CDE" w:rsidP="007C0CDE">
      <w:pPr>
        <w:pStyle w:val="ExampleWorksheetcelltext"/>
      </w:pPr>
    </w:p>
    <w:p w14:paraId="14B90746" w14:textId="77777777" w:rsidR="00884411" w:rsidRPr="00A87B5F" w:rsidRDefault="00884411" w:rsidP="007C0CDE">
      <w:pPr>
        <w:pStyle w:val="ExampleWorksheetcelltext"/>
      </w:pPr>
    </w:p>
    <w:p w14:paraId="70AD78F3" w14:textId="76BDB3D5" w:rsidR="00FF1EB0" w:rsidRPr="00FC3616" w:rsidRDefault="00FF1EB0" w:rsidP="00A87B5F">
      <w:pPr>
        <w:pStyle w:val="ExampleWorksheetENDbody"/>
      </w:pPr>
    </w:p>
    <w:p w14:paraId="6EF7368B" w14:textId="77777777" w:rsidR="0075509A" w:rsidRPr="00A87B5F" w:rsidRDefault="0075509A" w:rsidP="00A87B5F">
      <w:pPr>
        <w:pStyle w:val="ExampleWorksheetTitle"/>
        <w:sectPr w:rsidR="0075509A" w:rsidRPr="00A87B5F" w:rsidSect="00C25631">
          <w:headerReference w:type="default" r:id="rId18"/>
          <w:footerReference w:type="first" r:id="rId19"/>
          <w:pgSz w:w="12240" w:h="15840"/>
          <w:pgMar w:top="1440" w:right="994" w:bottom="1440" w:left="994" w:header="0" w:footer="648" w:gutter="0"/>
          <w:cols w:space="720"/>
          <w:titlePg/>
          <w:docGrid w:linePitch="360"/>
        </w:sectPr>
      </w:pPr>
    </w:p>
    <w:p w14:paraId="2338122F" w14:textId="6ED7FC4E" w:rsidR="0075509A" w:rsidRDefault="0075509A" w:rsidP="0075509A">
      <w:pPr>
        <w:pStyle w:val="ExampleWorksheetTitle"/>
      </w:pPr>
      <w:bookmarkStart w:id="11" w:name="_Toc340765265"/>
      <w:r>
        <w:lastRenderedPageBreak/>
        <w:t xml:space="preserve">Worksheet </w:t>
      </w:r>
      <w:r w:rsidRPr="00830C2E">
        <w:t>1.2: Highest Impact Activities</w:t>
      </w:r>
      <w:bookmarkEnd w:id="11"/>
      <w:r w:rsidRPr="00830C2E">
        <w:t xml:space="preserve"> </w:t>
      </w:r>
    </w:p>
    <w:p w14:paraId="1CD50912" w14:textId="3D0760ED" w:rsidR="0075509A" w:rsidRPr="0017730B" w:rsidRDefault="0075509A" w:rsidP="0075509A">
      <w:pPr>
        <w:pStyle w:val="ExampleWorksheetBodyText"/>
      </w:pPr>
      <w:r w:rsidRPr="00EA194F">
        <w:t>Select three activities (including services or programs) that will improve school climate when implemented effectively. For each, describe the reach, expected impact, ease of implementation</w:t>
      </w:r>
      <w:r w:rsidR="00DE7DD5">
        <w:t>,</w:t>
      </w:r>
      <w:r w:rsidRPr="00EA194F">
        <w:t xml:space="preserve"> and sustainability.</w:t>
      </w:r>
    </w:p>
    <w:tbl>
      <w:tblPr>
        <w:tblW w:w="0" w:type="auto"/>
        <w:tblBorders>
          <w:top w:val="single" w:sz="4" w:space="0" w:color="525E6E"/>
          <w:left w:val="single" w:sz="4" w:space="0" w:color="525E6E"/>
          <w:bottom w:val="single" w:sz="4" w:space="0" w:color="525E6E"/>
          <w:right w:val="single" w:sz="4" w:space="0" w:color="525E6E"/>
          <w:insideH w:val="single" w:sz="4" w:space="0" w:color="525E6E"/>
          <w:insideV w:val="single" w:sz="4" w:space="0" w:color="525E6E"/>
        </w:tblBorders>
        <w:tblCellMar>
          <w:top w:w="14" w:type="dxa"/>
          <w:left w:w="115" w:type="dxa"/>
          <w:bottom w:w="14" w:type="dxa"/>
          <w:right w:w="115" w:type="dxa"/>
        </w:tblCellMar>
        <w:tblLook w:val="00A0" w:firstRow="1" w:lastRow="0" w:firstColumn="1" w:lastColumn="0" w:noHBand="0" w:noVBand="0"/>
      </w:tblPr>
      <w:tblGrid>
        <w:gridCol w:w="2635"/>
        <w:gridCol w:w="2243"/>
        <w:gridCol w:w="2430"/>
        <w:gridCol w:w="3510"/>
        <w:gridCol w:w="2358"/>
      </w:tblGrid>
      <w:tr w:rsidR="0075509A" w:rsidRPr="00107C91" w14:paraId="2F3F3F98" w14:textId="77777777" w:rsidTr="0075509A">
        <w:trPr>
          <w:tblHeader/>
        </w:trPr>
        <w:tc>
          <w:tcPr>
            <w:tcW w:w="2635" w:type="dxa"/>
            <w:tcBorders>
              <w:bottom w:val="single" w:sz="4" w:space="0" w:color="525E6E"/>
            </w:tcBorders>
            <w:shd w:val="clear" w:color="auto" w:fill="92CC8B"/>
          </w:tcPr>
          <w:p w14:paraId="391E5151" w14:textId="77777777" w:rsidR="0075509A" w:rsidRPr="00F5092C" w:rsidRDefault="0075509A" w:rsidP="0075509A">
            <w:pPr>
              <w:pStyle w:val="ExampleWorksheetHeaderRow"/>
              <w:spacing w:before="100" w:after="100"/>
              <w:rPr>
                <w:u w:val="single"/>
              </w:rPr>
            </w:pPr>
            <w:r w:rsidRPr="00F5092C">
              <w:t>School Climate Activities (Step 1.2a)</w:t>
            </w:r>
          </w:p>
        </w:tc>
        <w:tc>
          <w:tcPr>
            <w:tcW w:w="2243" w:type="dxa"/>
            <w:tcBorders>
              <w:bottom w:val="single" w:sz="4" w:space="0" w:color="525E6E"/>
            </w:tcBorders>
            <w:shd w:val="clear" w:color="auto" w:fill="92CC8B"/>
          </w:tcPr>
          <w:p w14:paraId="5B226BC3" w14:textId="77777777" w:rsidR="0075509A" w:rsidRPr="00F5092C" w:rsidRDefault="0075509A" w:rsidP="0075509A">
            <w:pPr>
              <w:pStyle w:val="ExampleWorksheetHeaderRow"/>
              <w:spacing w:before="100" w:after="100"/>
              <w:rPr>
                <w:color w:val="4BACC6" w:themeColor="accent5"/>
              </w:rPr>
            </w:pPr>
            <w:r w:rsidRPr="00F5092C">
              <w:t>Benefit (Step 1.2b)</w:t>
            </w:r>
            <w:r w:rsidRPr="00F5092C">
              <w:br/>
              <w:t>Reach</w:t>
            </w:r>
          </w:p>
        </w:tc>
        <w:tc>
          <w:tcPr>
            <w:tcW w:w="2430" w:type="dxa"/>
            <w:tcBorders>
              <w:bottom w:val="single" w:sz="4" w:space="0" w:color="525E6E"/>
            </w:tcBorders>
            <w:shd w:val="clear" w:color="auto" w:fill="92CC8B"/>
          </w:tcPr>
          <w:p w14:paraId="528D01CA" w14:textId="77777777" w:rsidR="0075509A" w:rsidRPr="00F5092C" w:rsidRDefault="0075509A" w:rsidP="0075509A">
            <w:pPr>
              <w:pStyle w:val="ExampleWorksheetHeaderRow"/>
              <w:spacing w:before="100" w:after="100"/>
              <w:rPr>
                <w:color w:val="4BACC6" w:themeColor="accent5"/>
              </w:rPr>
            </w:pPr>
            <w:r w:rsidRPr="00F5092C">
              <w:t>Benefit (Step 1.2b)</w:t>
            </w:r>
            <w:r w:rsidRPr="00F5092C">
              <w:br/>
              <w:t>Expected Impact</w:t>
            </w:r>
          </w:p>
        </w:tc>
        <w:tc>
          <w:tcPr>
            <w:tcW w:w="3510" w:type="dxa"/>
            <w:tcBorders>
              <w:bottom w:val="single" w:sz="4" w:space="0" w:color="525E6E"/>
            </w:tcBorders>
            <w:shd w:val="clear" w:color="auto" w:fill="92CC8B"/>
          </w:tcPr>
          <w:p w14:paraId="068A7615" w14:textId="77777777" w:rsidR="0075509A" w:rsidRPr="00F5092C" w:rsidRDefault="0075509A" w:rsidP="0075509A">
            <w:pPr>
              <w:pStyle w:val="ExampleWorksheetHeaderRow"/>
              <w:spacing w:before="100" w:after="100"/>
              <w:rPr>
                <w:color w:val="4BACC6" w:themeColor="accent5"/>
              </w:rPr>
            </w:pPr>
            <w:r w:rsidRPr="00F5092C">
              <w:t>Effort (Step 1.2b)</w:t>
            </w:r>
            <w:r w:rsidRPr="00F5092C">
              <w:br/>
              <w:t>Ease of Implementation</w:t>
            </w:r>
          </w:p>
        </w:tc>
        <w:tc>
          <w:tcPr>
            <w:tcW w:w="2358" w:type="dxa"/>
            <w:tcBorders>
              <w:bottom w:val="single" w:sz="4" w:space="0" w:color="525E6E"/>
            </w:tcBorders>
            <w:shd w:val="clear" w:color="auto" w:fill="92CC8B"/>
          </w:tcPr>
          <w:p w14:paraId="08E0B2FD" w14:textId="77777777" w:rsidR="0075509A" w:rsidRPr="00F5092C" w:rsidRDefault="0075509A" w:rsidP="0075509A">
            <w:pPr>
              <w:pStyle w:val="ExampleWorksheetHeaderRow"/>
              <w:spacing w:before="100" w:after="100"/>
              <w:rPr>
                <w:color w:val="4BACC6" w:themeColor="accent5"/>
              </w:rPr>
            </w:pPr>
            <w:r w:rsidRPr="00F5092C">
              <w:t>Effort (Step 1.2b)</w:t>
            </w:r>
            <w:r w:rsidRPr="00F5092C">
              <w:br/>
              <w:t>Sustainability</w:t>
            </w:r>
          </w:p>
        </w:tc>
      </w:tr>
      <w:tr w:rsidR="0075509A" w:rsidRPr="00107C91" w14:paraId="2D0260DA" w14:textId="77777777" w:rsidTr="0075509A">
        <w:tc>
          <w:tcPr>
            <w:tcW w:w="2635" w:type="dxa"/>
            <w:tcBorders>
              <w:bottom w:val="nil"/>
            </w:tcBorders>
          </w:tcPr>
          <w:p w14:paraId="28778017" w14:textId="77777777" w:rsidR="0075509A" w:rsidRPr="00F5092C" w:rsidRDefault="0075509A" w:rsidP="0075509A">
            <w:pPr>
              <w:pStyle w:val="ExampleWorksheetcelltext"/>
              <w:spacing w:before="0" w:after="0"/>
              <w:rPr>
                <w:b/>
              </w:rPr>
            </w:pPr>
            <w:r w:rsidRPr="00F5092C">
              <w:rPr>
                <w:b/>
              </w:rPr>
              <w:t>Activity 1:</w:t>
            </w:r>
          </w:p>
        </w:tc>
        <w:tc>
          <w:tcPr>
            <w:tcW w:w="2243" w:type="dxa"/>
            <w:tcBorders>
              <w:bottom w:val="nil"/>
            </w:tcBorders>
          </w:tcPr>
          <w:p w14:paraId="0B79ABFB" w14:textId="77777777" w:rsidR="0075509A" w:rsidRPr="00107C91" w:rsidRDefault="0075509A" w:rsidP="0075509A">
            <w:pPr>
              <w:pStyle w:val="ExampleWorksheetcelltext"/>
              <w:spacing w:before="0" w:after="0"/>
              <w:rPr>
                <w:color w:val="4BACC6" w:themeColor="accent5"/>
              </w:rPr>
            </w:pPr>
          </w:p>
        </w:tc>
        <w:tc>
          <w:tcPr>
            <w:tcW w:w="2430" w:type="dxa"/>
            <w:tcBorders>
              <w:bottom w:val="nil"/>
            </w:tcBorders>
          </w:tcPr>
          <w:p w14:paraId="55C76372" w14:textId="77777777" w:rsidR="0075509A" w:rsidRPr="00107C91" w:rsidRDefault="0075509A" w:rsidP="0075509A">
            <w:pPr>
              <w:pStyle w:val="ExampleWorksheetcelltext"/>
              <w:spacing w:before="0" w:after="0"/>
              <w:rPr>
                <w:color w:val="4BACC6" w:themeColor="accent5"/>
              </w:rPr>
            </w:pPr>
          </w:p>
        </w:tc>
        <w:tc>
          <w:tcPr>
            <w:tcW w:w="3510" w:type="dxa"/>
            <w:tcBorders>
              <w:bottom w:val="nil"/>
            </w:tcBorders>
          </w:tcPr>
          <w:p w14:paraId="5D3EED25" w14:textId="77777777" w:rsidR="0075509A" w:rsidRPr="00107C91" w:rsidRDefault="0075509A" w:rsidP="0075509A">
            <w:pPr>
              <w:pStyle w:val="ExampleWorksheetcelltext"/>
              <w:spacing w:before="0" w:after="0"/>
              <w:rPr>
                <w:color w:val="4BACC6" w:themeColor="accent5"/>
              </w:rPr>
            </w:pPr>
          </w:p>
        </w:tc>
        <w:tc>
          <w:tcPr>
            <w:tcW w:w="2358" w:type="dxa"/>
            <w:tcBorders>
              <w:bottom w:val="nil"/>
            </w:tcBorders>
          </w:tcPr>
          <w:p w14:paraId="521C9163" w14:textId="77777777" w:rsidR="0075509A" w:rsidRPr="00107C91" w:rsidRDefault="0075509A" w:rsidP="0075509A">
            <w:pPr>
              <w:pStyle w:val="ExampleWorksheetcelltext"/>
              <w:spacing w:before="0" w:after="0"/>
              <w:rPr>
                <w:color w:val="4BACC6" w:themeColor="accent5"/>
              </w:rPr>
            </w:pPr>
          </w:p>
        </w:tc>
      </w:tr>
      <w:tr w:rsidR="0075509A" w:rsidRPr="00107C91" w14:paraId="2E68D47C" w14:textId="77777777" w:rsidTr="0075509A">
        <w:trPr>
          <w:trHeight w:val="2160"/>
        </w:trPr>
        <w:tc>
          <w:tcPr>
            <w:tcW w:w="2635" w:type="dxa"/>
            <w:tcBorders>
              <w:top w:val="nil"/>
              <w:bottom w:val="single" w:sz="4" w:space="0" w:color="525E6E"/>
            </w:tcBorders>
          </w:tcPr>
          <w:p w14:paraId="4F4A5586" w14:textId="427897E5" w:rsidR="0075509A" w:rsidRPr="003D5EC2" w:rsidRDefault="0075509A" w:rsidP="008A3575">
            <w:pPr>
              <w:pStyle w:val="ExampleWorksheetcelltext"/>
            </w:pPr>
          </w:p>
        </w:tc>
        <w:tc>
          <w:tcPr>
            <w:tcW w:w="2243" w:type="dxa"/>
            <w:tcBorders>
              <w:top w:val="nil"/>
              <w:bottom w:val="single" w:sz="4" w:space="0" w:color="525E6E"/>
            </w:tcBorders>
          </w:tcPr>
          <w:p w14:paraId="71BFD6B6" w14:textId="5717ADEF" w:rsidR="0075509A" w:rsidRPr="00107C91" w:rsidRDefault="0075509A" w:rsidP="008A3575">
            <w:pPr>
              <w:pStyle w:val="ExampleWorksheetcelltext"/>
            </w:pPr>
          </w:p>
        </w:tc>
        <w:tc>
          <w:tcPr>
            <w:tcW w:w="2430" w:type="dxa"/>
            <w:tcBorders>
              <w:top w:val="nil"/>
              <w:bottom w:val="single" w:sz="4" w:space="0" w:color="525E6E"/>
            </w:tcBorders>
          </w:tcPr>
          <w:p w14:paraId="679CE692" w14:textId="6C7B73D5" w:rsidR="0075509A" w:rsidRPr="00107C91" w:rsidRDefault="0075509A" w:rsidP="008A3575">
            <w:pPr>
              <w:pStyle w:val="ExampleWorksheetcelltext"/>
            </w:pPr>
          </w:p>
        </w:tc>
        <w:tc>
          <w:tcPr>
            <w:tcW w:w="3510" w:type="dxa"/>
            <w:tcBorders>
              <w:top w:val="nil"/>
              <w:bottom w:val="single" w:sz="4" w:space="0" w:color="525E6E"/>
            </w:tcBorders>
          </w:tcPr>
          <w:p w14:paraId="094662F5" w14:textId="649CBFEB" w:rsidR="0075509A" w:rsidRPr="00107C91" w:rsidRDefault="0075509A" w:rsidP="008A3575">
            <w:pPr>
              <w:pStyle w:val="ExampleWorksheetcelltext"/>
            </w:pPr>
          </w:p>
        </w:tc>
        <w:tc>
          <w:tcPr>
            <w:tcW w:w="2358" w:type="dxa"/>
            <w:tcBorders>
              <w:top w:val="nil"/>
              <w:bottom w:val="single" w:sz="4" w:space="0" w:color="525E6E"/>
            </w:tcBorders>
          </w:tcPr>
          <w:p w14:paraId="6C4F0467" w14:textId="1CF4563A" w:rsidR="0075509A" w:rsidRPr="00107C91" w:rsidRDefault="0075509A" w:rsidP="008A3575">
            <w:pPr>
              <w:pStyle w:val="ExampleWorksheetcelltext"/>
            </w:pPr>
          </w:p>
        </w:tc>
      </w:tr>
      <w:tr w:rsidR="0075509A" w:rsidRPr="00107C91" w14:paraId="0CA4167C" w14:textId="77777777" w:rsidTr="0075509A">
        <w:tc>
          <w:tcPr>
            <w:tcW w:w="2635" w:type="dxa"/>
            <w:tcBorders>
              <w:bottom w:val="nil"/>
            </w:tcBorders>
          </w:tcPr>
          <w:p w14:paraId="06AC76A3" w14:textId="77777777" w:rsidR="0075509A" w:rsidRPr="00F5092C" w:rsidRDefault="0075509A" w:rsidP="0075509A">
            <w:pPr>
              <w:pStyle w:val="ExampleWorksheettablecell"/>
              <w:spacing w:after="0"/>
              <w:rPr>
                <w:b/>
              </w:rPr>
            </w:pPr>
            <w:r w:rsidRPr="00F5092C">
              <w:rPr>
                <w:b/>
              </w:rPr>
              <w:t xml:space="preserve">Activity 2: </w:t>
            </w:r>
          </w:p>
        </w:tc>
        <w:tc>
          <w:tcPr>
            <w:tcW w:w="2243" w:type="dxa"/>
            <w:tcBorders>
              <w:bottom w:val="nil"/>
            </w:tcBorders>
          </w:tcPr>
          <w:p w14:paraId="214FF9AC" w14:textId="77777777" w:rsidR="0075509A" w:rsidRPr="00107C91" w:rsidRDefault="0075509A" w:rsidP="0075509A">
            <w:pPr>
              <w:pStyle w:val="ExampleWorksheettablecell"/>
              <w:spacing w:after="0"/>
            </w:pPr>
          </w:p>
        </w:tc>
        <w:tc>
          <w:tcPr>
            <w:tcW w:w="2430" w:type="dxa"/>
            <w:tcBorders>
              <w:bottom w:val="nil"/>
            </w:tcBorders>
          </w:tcPr>
          <w:p w14:paraId="142A06A4" w14:textId="77777777" w:rsidR="0075509A" w:rsidRPr="00107C91" w:rsidRDefault="0075509A" w:rsidP="0075509A">
            <w:pPr>
              <w:pStyle w:val="ExampleWorksheettablecell"/>
              <w:spacing w:after="0"/>
            </w:pPr>
          </w:p>
        </w:tc>
        <w:tc>
          <w:tcPr>
            <w:tcW w:w="3510" w:type="dxa"/>
            <w:tcBorders>
              <w:bottom w:val="nil"/>
            </w:tcBorders>
          </w:tcPr>
          <w:p w14:paraId="2B4D7C2C" w14:textId="77777777" w:rsidR="0075509A" w:rsidRPr="00107C91" w:rsidRDefault="0075509A" w:rsidP="0075509A">
            <w:pPr>
              <w:pStyle w:val="ExampleWorksheettablecell"/>
              <w:spacing w:after="0"/>
            </w:pPr>
          </w:p>
        </w:tc>
        <w:tc>
          <w:tcPr>
            <w:tcW w:w="2358" w:type="dxa"/>
            <w:tcBorders>
              <w:bottom w:val="nil"/>
            </w:tcBorders>
          </w:tcPr>
          <w:p w14:paraId="56A17F79" w14:textId="77777777" w:rsidR="0075509A" w:rsidRPr="00107C91" w:rsidRDefault="0075509A" w:rsidP="0075509A">
            <w:pPr>
              <w:pStyle w:val="ExampleWorksheettablecell"/>
              <w:spacing w:after="0"/>
            </w:pPr>
          </w:p>
        </w:tc>
      </w:tr>
      <w:tr w:rsidR="0075509A" w:rsidRPr="00107C91" w14:paraId="72DC7918" w14:textId="77777777" w:rsidTr="0075509A">
        <w:trPr>
          <w:trHeight w:val="2160"/>
        </w:trPr>
        <w:tc>
          <w:tcPr>
            <w:tcW w:w="2635" w:type="dxa"/>
            <w:tcBorders>
              <w:top w:val="nil"/>
              <w:bottom w:val="single" w:sz="4" w:space="0" w:color="525E6E"/>
            </w:tcBorders>
          </w:tcPr>
          <w:p w14:paraId="0DFF3824" w14:textId="6B054220" w:rsidR="0075509A" w:rsidRPr="00107C91" w:rsidRDefault="0075509A" w:rsidP="008A3575">
            <w:pPr>
              <w:pStyle w:val="ExampleWorksheetcelltext"/>
            </w:pPr>
          </w:p>
        </w:tc>
        <w:tc>
          <w:tcPr>
            <w:tcW w:w="2243" w:type="dxa"/>
            <w:tcBorders>
              <w:top w:val="nil"/>
              <w:bottom w:val="single" w:sz="4" w:space="0" w:color="525E6E"/>
            </w:tcBorders>
          </w:tcPr>
          <w:p w14:paraId="13196D2F" w14:textId="1994581E" w:rsidR="0075509A" w:rsidRPr="00107C91" w:rsidRDefault="0075509A" w:rsidP="008A3575">
            <w:pPr>
              <w:pStyle w:val="ExampleWorksheetcelltext"/>
            </w:pPr>
          </w:p>
        </w:tc>
        <w:tc>
          <w:tcPr>
            <w:tcW w:w="2430" w:type="dxa"/>
            <w:tcBorders>
              <w:top w:val="nil"/>
              <w:bottom w:val="single" w:sz="4" w:space="0" w:color="525E6E"/>
            </w:tcBorders>
          </w:tcPr>
          <w:p w14:paraId="517E6F14" w14:textId="40FF34AB" w:rsidR="0075509A" w:rsidRPr="00107C91" w:rsidRDefault="0075509A" w:rsidP="008A3575">
            <w:pPr>
              <w:pStyle w:val="ExampleWorksheetcelltext"/>
            </w:pPr>
          </w:p>
        </w:tc>
        <w:tc>
          <w:tcPr>
            <w:tcW w:w="3510" w:type="dxa"/>
            <w:tcBorders>
              <w:top w:val="nil"/>
              <w:bottom w:val="single" w:sz="4" w:space="0" w:color="525E6E"/>
            </w:tcBorders>
          </w:tcPr>
          <w:p w14:paraId="7A782548" w14:textId="5BC21DD4" w:rsidR="0075509A" w:rsidRPr="00107C91" w:rsidRDefault="0075509A" w:rsidP="008A3575">
            <w:pPr>
              <w:pStyle w:val="ExampleWorksheetcelltext"/>
            </w:pPr>
          </w:p>
        </w:tc>
        <w:tc>
          <w:tcPr>
            <w:tcW w:w="2358" w:type="dxa"/>
            <w:tcBorders>
              <w:top w:val="nil"/>
              <w:bottom w:val="single" w:sz="4" w:space="0" w:color="525E6E"/>
            </w:tcBorders>
          </w:tcPr>
          <w:p w14:paraId="6E3B453F" w14:textId="2767FF83" w:rsidR="0075509A" w:rsidRPr="00107C91" w:rsidRDefault="0075509A" w:rsidP="008A3575">
            <w:pPr>
              <w:pStyle w:val="ExampleWorksheetcelltext"/>
            </w:pPr>
          </w:p>
        </w:tc>
      </w:tr>
      <w:tr w:rsidR="0075509A" w:rsidRPr="00107C91" w14:paraId="144E743C" w14:textId="77777777" w:rsidTr="0075509A">
        <w:tc>
          <w:tcPr>
            <w:tcW w:w="2635" w:type="dxa"/>
            <w:tcBorders>
              <w:bottom w:val="nil"/>
            </w:tcBorders>
          </w:tcPr>
          <w:p w14:paraId="0F1E8DA0" w14:textId="77777777" w:rsidR="0075509A" w:rsidRPr="00F5092C" w:rsidRDefault="0075509A" w:rsidP="0075509A">
            <w:pPr>
              <w:pStyle w:val="ExampleWorksheettablecell"/>
              <w:spacing w:after="0"/>
              <w:rPr>
                <w:b/>
              </w:rPr>
            </w:pPr>
            <w:r w:rsidRPr="00F5092C">
              <w:rPr>
                <w:b/>
              </w:rPr>
              <w:t xml:space="preserve">Activity 3: </w:t>
            </w:r>
          </w:p>
        </w:tc>
        <w:tc>
          <w:tcPr>
            <w:tcW w:w="2243" w:type="dxa"/>
            <w:tcBorders>
              <w:bottom w:val="nil"/>
            </w:tcBorders>
          </w:tcPr>
          <w:p w14:paraId="222BE900" w14:textId="77777777" w:rsidR="0075509A" w:rsidRDefault="0075509A" w:rsidP="0075509A">
            <w:pPr>
              <w:pStyle w:val="ExampleWorksheettablecell"/>
              <w:spacing w:after="0"/>
            </w:pPr>
          </w:p>
        </w:tc>
        <w:tc>
          <w:tcPr>
            <w:tcW w:w="2430" w:type="dxa"/>
            <w:tcBorders>
              <w:bottom w:val="nil"/>
            </w:tcBorders>
          </w:tcPr>
          <w:p w14:paraId="09966F7B" w14:textId="77777777" w:rsidR="0075509A" w:rsidRDefault="0075509A" w:rsidP="0075509A">
            <w:pPr>
              <w:pStyle w:val="ExampleWorksheettablecell"/>
              <w:spacing w:after="0"/>
            </w:pPr>
          </w:p>
        </w:tc>
        <w:tc>
          <w:tcPr>
            <w:tcW w:w="3510" w:type="dxa"/>
            <w:tcBorders>
              <w:bottom w:val="nil"/>
            </w:tcBorders>
          </w:tcPr>
          <w:p w14:paraId="6B3F8A49" w14:textId="77777777" w:rsidR="0075509A" w:rsidRDefault="0075509A" w:rsidP="0075509A">
            <w:pPr>
              <w:pStyle w:val="ExampleWorksheettablecell"/>
              <w:spacing w:after="0"/>
            </w:pPr>
          </w:p>
        </w:tc>
        <w:tc>
          <w:tcPr>
            <w:tcW w:w="2358" w:type="dxa"/>
            <w:tcBorders>
              <w:bottom w:val="nil"/>
            </w:tcBorders>
          </w:tcPr>
          <w:p w14:paraId="7FA91318" w14:textId="77777777" w:rsidR="0075509A" w:rsidRDefault="0075509A" w:rsidP="0075509A">
            <w:pPr>
              <w:pStyle w:val="ExampleWorksheettablecell"/>
              <w:spacing w:after="0"/>
            </w:pPr>
          </w:p>
        </w:tc>
      </w:tr>
      <w:tr w:rsidR="0075509A" w:rsidRPr="00107C91" w14:paraId="3CCA711B" w14:textId="77777777" w:rsidTr="0075509A">
        <w:trPr>
          <w:trHeight w:val="2160"/>
        </w:trPr>
        <w:tc>
          <w:tcPr>
            <w:tcW w:w="2635" w:type="dxa"/>
            <w:tcBorders>
              <w:top w:val="nil"/>
            </w:tcBorders>
          </w:tcPr>
          <w:p w14:paraId="20CDE6A9" w14:textId="136FD981" w:rsidR="0075509A" w:rsidRPr="00107C91" w:rsidRDefault="0075509A" w:rsidP="008A3575">
            <w:pPr>
              <w:pStyle w:val="ExampleWorksheetcelltext"/>
            </w:pPr>
          </w:p>
        </w:tc>
        <w:tc>
          <w:tcPr>
            <w:tcW w:w="2243" w:type="dxa"/>
            <w:tcBorders>
              <w:top w:val="nil"/>
            </w:tcBorders>
          </w:tcPr>
          <w:p w14:paraId="1616921A" w14:textId="3309A0F0" w:rsidR="0075509A" w:rsidRPr="00107C91" w:rsidRDefault="0075509A" w:rsidP="008A3575">
            <w:pPr>
              <w:pStyle w:val="ExampleWorksheetcelltext"/>
            </w:pPr>
          </w:p>
        </w:tc>
        <w:tc>
          <w:tcPr>
            <w:tcW w:w="2430" w:type="dxa"/>
            <w:tcBorders>
              <w:top w:val="nil"/>
            </w:tcBorders>
          </w:tcPr>
          <w:p w14:paraId="7AEFA577" w14:textId="79043F9F" w:rsidR="0075509A" w:rsidRPr="00107C91" w:rsidRDefault="0075509A" w:rsidP="008A3575">
            <w:pPr>
              <w:pStyle w:val="ExampleWorksheetcelltext"/>
            </w:pPr>
          </w:p>
        </w:tc>
        <w:tc>
          <w:tcPr>
            <w:tcW w:w="3510" w:type="dxa"/>
            <w:tcBorders>
              <w:top w:val="nil"/>
            </w:tcBorders>
          </w:tcPr>
          <w:p w14:paraId="56ABC502" w14:textId="37FCD1AA" w:rsidR="0075509A" w:rsidRPr="00107C91" w:rsidRDefault="0075509A" w:rsidP="008A3575">
            <w:pPr>
              <w:pStyle w:val="ExampleWorksheetcelltext"/>
            </w:pPr>
          </w:p>
        </w:tc>
        <w:tc>
          <w:tcPr>
            <w:tcW w:w="2358" w:type="dxa"/>
            <w:tcBorders>
              <w:top w:val="nil"/>
            </w:tcBorders>
          </w:tcPr>
          <w:p w14:paraId="16B1C475" w14:textId="43C6AD8D" w:rsidR="0075509A" w:rsidRPr="00107C91" w:rsidRDefault="0075509A" w:rsidP="008A3575">
            <w:pPr>
              <w:pStyle w:val="ExampleWorksheetcelltext"/>
            </w:pPr>
          </w:p>
        </w:tc>
      </w:tr>
    </w:tbl>
    <w:p w14:paraId="7CB79603" w14:textId="77777777" w:rsidR="00D733E6" w:rsidRPr="00EA194F" w:rsidRDefault="00D733E6" w:rsidP="00BC1FF7">
      <w:pPr>
        <w:rPr>
          <w:color w:val="4BACC6" w:themeColor="accent5"/>
          <w:sz w:val="24"/>
        </w:rPr>
        <w:sectPr w:rsidR="00D733E6" w:rsidRPr="00EA194F" w:rsidSect="00C25631">
          <w:headerReference w:type="default" r:id="rId20"/>
          <w:footerReference w:type="default" r:id="rId21"/>
          <w:pgSz w:w="15840" w:h="12240" w:orient="landscape"/>
          <w:pgMar w:top="994" w:right="1440" w:bottom="994" w:left="1440" w:header="720" w:footer="648" w:gutter="0"/>
          <w:cols w:space="720"/>
          <w:docGrid w:linePitch="360"/>
        </w:sectPr>
      </w:pPr>
    </w:p>
    <w:p w14:paraId="51B439F7" w14:textId="7E6C073C" w:rsidR="0075509A" w:rsidRDefault="0075509A" w:rsidP="0075509A">
      <w:pPr>
        <w:pStyle w:val="ExampleWorksheetTitle"/>
      </w:pPr>
      <w:bookmarkStart w:id="12" w:name="_Toc340765266"/>
      <w:r>
        <w:lastRenderedPageBreak/>
        <w:t xml:space="preserve">Worksheet </w:t>
      </w:r>
      <w:r w:rsidRPr="5E9845BB">
        <w:t>2.1</w:t>
      </w:r>
      <w:r w:rsidR="005F6150">
        <w:t>:</w:t>
      </w:r>
      <w:r w:rsidRPr="5E9845BB">
        <w:t xml:space="preserve"> </w:t>
      </w:r>
      <w:r>
        <w:t>Creating a Rationale for a High</w:t>
      </w:r>
      <w:r>
        <w:noBreakHyphen/>
        <w:t>Leverage Activity</w:t>
      </w:r>
      <w:bookmarkEnd w:id="12"/>
      <w:r>
        <w:t xml:space="preserve"> </w:t>
      </w:r>
    </w:p>
    <w:p w14:paraId="0A2093EC" w14:textId="154AAE85" w:rsidR="0075509A" w:rsidRDefault="1CE23CDC" w:rsidP="0075509A">
      <w:pPr>
        <w:pStyle w:val="ExampleWorksheetBodyText"/>
        <w:rPr>
          <w:b/>
        </w:rPr>
      </w:pPr>
      <w:r w:rsidRPr="1CE23CDC">
        <w:rPr>
          <w:b/>
          <w:bCs/>
        </w:rPr>
        <w:t>High-Leverage Activity/Service:</w:t>
      </w:r>
      <w:r>
        <w:t xml:space="preserve">  </w:t>
      </w:r>
    </w:p>
    <w:p w14:paraId="1ED77A63" w14:textId="77777777" w:rsidR="0075509A" w:rsidRPr="00854B4A" w:rsidRDefault="0075509A" w:rsidP="00A87B5F">
      <w:pPr>
        <w:pStyle w:val="graphicparagraphstartexample"/>
      </w:pPr>
      <w:r>
        <w:rPr>
          <w:noProof/>
        </w:rPr>
        <mc:AlternateContent>
          <mc:Choice Requires="wps">
            <w:drawing>
              <wp:inline distT="0" distB="0" distL="0" distR="0" wp14:anchorId="4273DA89" wp14:editId="4931951C">
                <wp:extent cx="5943600" cy="989330"/>
                <wp:effectExtent l="0" t="0" r="25400" b="26670"/>
                <wp:docPr id="15" name="Text Box 15" descr="artifact"/>
                <wp:cNvGraphicFramePr/>
                <a:graphic xmlns:a="http://schemas.openxmlformats.org/drawingml/2006/main">
                  <a:graphicData uri="http://schemas.microsoft.com/office/word/2010/wordprocessingShape">
                    <wps:wsp>
                      <wps:cNvSpPr txBox="1"/>
                      <wps:spPr>
                        <a:xfrm>
                          <a:off x="0" y="0"/>
                          <a:ext cx="5943600" cy="989330"/>
                        </a:xfrm>
                        <a:prstGeom prst="rect">
                          <a:avLst/>
                        </a:prstGeom>
                        <a:solidFill>
                          <a:srgbClr val="60B262"/>
                        </a:solidFill>
                        <a:ln w="19050">
                          <a:solidFill>
                            <a:srgbClr val="60B262"/>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7F5CB4" w14:textId="6B5220FE" w:rsidR="00FE6CAB" w:rsidRDefault="00FE6CAB" w:rsidP="001016E5">
                            <w:pPr>
                              <w:pStyle w:val="ExampleWorksheetHeaderRow"/>
                            </w:pPr>
                            <w:r w:rsidRPr="00830C2E">
                              <w:rPr>
                                <w:b/>
                                <w:bCs/>
                              </w:rPr>
                              <w:t>Rationale (Step 2.1)</w:t>
                            </w:r>
                            <w:r w:rsidR="00DE7DD5">
                              <w:rPr>
                                <w:b/>
                                <w:bCs/>
                              </w:rPr>
                              <w:t>:</w:t>
                            </w:r>
                            <w:r w:rsidRPr="00830C2E">
                              <w:rPr>
                                <w:b/>
                                <w:bCs/>
                              </w:rPr>
                              <w:t xml:space="preserve"> </w:t>
                            </w:r>
                            <w:r>
                              <w:t>D</w:t>
                            </w:r>
                            <w:r w:rsidRPr="00854B4A">
                              <w:t xml:space="preserve">escribe </w:t>
                            </w:r>
                            <w:r>
                              <w:t xml:space="preserve">the conditions, needs, and contextual constraints that prompted choosing this action. Explain how the unique context in the district and/or in schools involved will shape implementation. </w:t>
                            </w:r>
                            <w:r w:rsidRPr="00854B4A">
                              <w:t>Try to address questi</w:t>
                            </w:r>
                            <w:r>
                              <w:t>ons like, “Why these schools or these teachers or</w:t>
                            </w:r>
                            <w:r w:rsidRPr="00854B4A">
                              <w:t xml:space="preserve"> these students?”</w:t>
                            </w:r>
                            <w:r w:rsidR="001016E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15" o:spid="_x0000_s1026" type="#_x0000_t202" alt="Description: artifact" style="width:468pt;height:77.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" fillcolor="#60b262" strokecolor="#60b262" strokeweight="1.5pt">
                <v:textbox>
                  <w:txbxContent>
                    <w:p w14:paraId="5C7F5CB4" w14:textId="6B5220FE" w:rsidR="00FE6CAB" w:rsidRDefault="00FE6CAB" w:rsidP="001016E5">
                      <w:pPr>
                        <w:pStyle w:val="ExampleWorksheetHeaderRow"/>
                      </w:pPr>
                      <w:r w:rsidRPr="00830C2E">
                        <w:rPr>
                          <w:b/>
                          <w:bCs/>
                        </w:rPr>
                        <w:t>Rationale (Step 2.1)</w:t>
                      </w:r>
                      <w:r w:rsidR="00DE7DD5">
                        <w:rPr>
                          <w:b/>
                          <w:bCs/>
                        </w:rPr>
                        <w:t>:</w:t>
                      </w:r>
                      <w:r w:rsidRPr="00830C2E">
                        <w:rPr>
                          <w:b/>
                          <w:bCs/>
                        </w:rPr>
                        <w:t xml:space="preserve"> </w:t>
                      </w:r>
                      <w:r>
                        <w:t>D</w:t>
                      </w:r>
                      <w:r w:rsidRPr="00854B4A">
                        <w:t xml:space="preserve">escribe </w:t>
                      </w:r>
                      <w:r>
                        <w:t xml:space="preserve">the conditions, needs, and contextual constraints that prompted choosing this action. Explain how the unique context in the district and/or in schools involved will shape implementation. </w:t>
                      </w:r>
                      <w:r w:rsidRPr="00854B4A">
                        <w:t>Try to address questi</w:t>
                      </w:r>
                      <w:r>
                        <w:t>ons like, “Why these schools or these teachers or</w:t>
                      </w:r>
                      <w:r w:rsidRPr="00854B4A">
                        <w:t xml:space="preserve"> these students?”</w:t>
                      </w:r>
                      <w:r w:rsidR="001016E5">
                        <w:t xml:space="preserve"> </w:t>
                      </w:r>
                    </w:p>
                  </w:txbxContent>
                </v:textbox>
                <w10:anchorlock/>
              </v:shape>
            </w:pict>
          </mc:Fallback>
        </mc:AlternateContent>
      </w:r>
    </w:p>
    <w:p w14:paraId="124E6E43" w14:textId="77777777" w:rsidR="007C0CDE" w:rsidRDefault="007C0CDE" w:rsidP="007C0CDE">
      <w:pPr>
        <w:pStyle w:val="ExampleWorksheetcelltext"/>
      </w:pPr>
    </w:p>
    <w:p w14:paraId="65E8B563" w14:textId="77777777" w:rsidR="007C0CDE" w:rsidRDefault="007C0CDE" w:rsidP="007C0CDE">
      <w:pPr>
        <w:pStyle w:val="ExampleWorksheetcelltext"/>
      </w:pPr>
    </w:p>
    <w:p w14:paraId="2B8387E2" w14:textId="77777777" w:rsidR="007C0CDE" w:rsidRDefault="007C0CDE" w:rsidP="007C0CDE">
      <w:pPr>
        <w:pStyle w:val="ExampleWorksheetcelltext"/>
      </w:pPr>
    </w:p>
    <w:p w14:paraId="7000B8AC" w14:textId="77777777" w:rsidR="007C0CDE" w:rsidRDefault="007C0CDE" w:rsidP="007C0CDE">
      <w:pPr>
        <w:pStyle w:val="ExampleWorksheetcelltext"/>
      </w:pPr>
    </w:p>
    <w:p w14:paraId="66B99AF0" w14:textId="77777777" w:rsidR="007C0CDE" w:rsidRDefault="007C0CDE" w:rsidP="007C0CDE">
      <w:pPr>
        <w:pStyle w:val="ExampleWorksheetcelltext"/>
      </w:pPr>
    </w:p>
    <w:p w14:paraId="7979DE26" w14:textId="77777777" w:rsidR="007C0CDE" w:rsidRDefault="007C0CDE" w:rsidP="007C0CDE">
      <w:pPr>
        <w:pStyle w:val="ExampleWorksheetcelltext"/>
      </w:pPr>
    </w:p>
    <w:p w14:paraId="534C4666" w14:textId="77777777" w:rsidR="007C0CDE" w:rsidRDefault="007C0CDE" w:rsidP="007C0CDE">
      <w:pPr>
        <w:pStyle w:val="ExampleWorksheetcelltext"/>
      </w:pPr>
    </w:p>
    <w:p w14:paraId="303594CB" w14:textId="77777777" w:rsidR="007C0CDE" w:rsidRDefault="007C0CDE" w:rsidP="007C0CDE">
      <w:pPr>
        <w:pStyle w:val="ExampleWorksheetcelltext"/>
      </w:pPr>
    </w:p>
    <w:p w14:paraId="1299EC24" w14:textId="77777777" w:rsidR="007C0CDE" w:rsidRDefault="007C0CDE" w:rsidP="007C0CDE">
      <w:pPr>
        <w:pStyle w:val="ExampleWorksheetcelltext"/>
      </w:pPr>
    </w:p>
    <w:p w14:paraId="3604E3FD" w14:textId="77777777" w:rsidR="007C0CDE" w:rsidRDefault="007C0CDE" w:rsidP="007C0CDE">
      <w:pPr>
        <w:pStyle w:val="ExampleWorksheetcelltext"/>
      </w:pPr>
    </w:p>
    <w:p w14:paraId="74AB429D" w14:textId="77777777" w:rsidR="007C0CDE" w:rsidRDefault="007C0CDE" w:rsidP="007C0CDE">
      <w:pPr>
        <w:pStyle w:val="ExampleWorksheetcelltext"/>
      </w:pPr>
    </w:p>
    <w:p w14:paraId="69277BD7" w14:textId="77777777" w:rsidR="007C0CDE" w:rsidRDefault="007C0CDE" w:rsidP="007C0CDE">
      <w:pPr>
        <w:pStyle w:val="ExampleWorksheetcelltext"/>
      </w:pPr>
    </w:p>
    <w:p w14:paraId="2AC6DC38" w14:textId="77777777" w:rsidR="007C0CDE" w:rsidRDefault="007C0CDE" w:rsidP="007C0CDE">
      <w:pPr>
        <w:pStyle w:val="ExampleWorksheetcelltext"/>
      </w:pPr>
    </w:p>
    <w:p w14:paraId="29FB2683" w14:textId="77777777" w:rsidR="007C0CDE" w:rsidRDefault="007C0CDE" w:rsidP="007C0CDE">
      <w:pPr>
        <w:pStyle w:val="ExampleWorksheetcelltext"/>
      </w:pPr>
    </w:p>
    <w:p w14:paraId="23014516" w14:textId="77777777" w:rsidR="007C0CDE" w:rsidRDefault="007C0CDE" w:rsidP="007C0CDE">
      <w:pPr>
        <w:pStyle w:val="ExampleWorksheetcelltext"/>
      </w:pPr>
    </w:p>
    <w:p w14:paraId="02C41A23" w14:textId="77777777" w:rsidR="007C0CDE" w:rsidRDefault="007C0CDE" w:rsidP="007C0CDE">
      <w:pPr>
        <w:pStyle w:val="ExampleWorksheetcelltext"/>
      </w:pPr>
    </w:p>
    <w:p w14:paraId="382B6C95" w14:textId="77777777" w:rsidR="007C0CDE" w:rsidRDefault="007C0CDE" w:rsidP="007C0CDE">
      <w:pPr>
        <w:pStyle w:val="ExampleWorksheetcelltext"/>
      </w:pPr>
    </w:p>
    <w:p w14:paraId="74F16EFD" w14:textId="77777777" w:rsidR="007C0CDE" w:rsidRDefault="007C0CDE" w:rsidP="007C0CDE">
      <w:pPr>
        <w:pStyle w:val="ExampleWorksheetcelltext"/>
      </w:pPr>
    </w:p>
    <w:p w14:paraId="2108FFDE" w14:textId="77777777" w:rsidR="00A87B5F" w:rsidRPr="00A87B5F" w:rsidRDefault="00A87B5F" w:rsidP="008A3575">
      <w:pPr>
        <w:pStyle w:val="ExampleWorksheetcelltext"/>
      </w:pPr>
    </w:p>
    <w:p w14:paraId="714CA636" w14:textId="77777777" w:rsidR="00A87B5F" w:rsidRPr="00A87B5F" w:rsidRDefault="00A87B5F" w:rsidP="00A87B5F">
      <w:pPr>
        <w:pStyle w:val="ExampleWorksheetENDbody"/>
      </w:pPr>
    </w:p>
    <w:p w14:paraId="5D05CC1A" w14:textId="77777777" w:rsidR="0075509A" w:rsidRDefault="0075509A" w:rsidP="0075509A">
      <w:pPr>
        <w:pageBreakBefore/>
        <w:sectPr w:rsidR="0075509A" w:rsidSect="00C25631">
          <w:headerReference w:type="default" r:id="rId22"/>
          <w:footerReference w:type="default" r:id="rId23"/>
          <w:pgSz w:w="12240" w:h="15840"/>
          <w:pgMar w:top="1440" w:right="1440" w:bottom="1440" w:left="1440" w:header="720" w:footer="648" w:gutter="0"/>
          <w:cols w:space="720"/>
          <w:docGrid w:linePitch="360"/>
        </w:sectPr>
      </w:pPr>
    </w:p>
    <w:p w14:paraId="28727BE9" w14:textId="536EF1DC" w:rsidR="0075509A" w:rsidRDefault="0075509A" w:rsidP="0075509A">
      <w:pPr>
        <w:pStyle w:val="ExampleWorksheetTitle"/>
      </w:pPr>
      <w:bookmarkStart w:id="13" w:name="_Toc340765267"/>
      <w:r>
        <w:lastRenderedPageBreak/>
        <w:t xml:space="preserve">Worksheet </w:t>
      </w:r>
      <w:r w:rsidRPr="00830C2E">
        <w:t>3.1</w:t>
      </w:r>
      <w:r>
        <w:t>—</w:t>
      </w:r>
      <w:r w:rsidRPr="00830C2E">
        <w:t>3.3</w:t>
      </w:r>
      <w:r w:rsidR="00DE7DD5">
        <w:t>:</w:t>
      </w:r>
      <w:r w:rsidRPr="00830C2E">
        <w:t xml:space="preserve"> </w:t>
      </w:r>
      <w:r w:rsidRPr="005B6F1E">
        <w:t>Implementation Plan</w:t>
      </w:r>
      <w:bookmarkEnd w:id="13"/>
    </w:p>
    <w:p w14:paraId="4B087103" w14:textId="00994627" w:rsidR="0075509A" w:rsidRDefault="0075509A" w:rsidP="00EA19D2">
      <w:pPr>
        <w:pStyle w:val="ExampleWorksheetBodyText"/>
        <w:spacing w:line="300" w:lineRule="atLeast"/>
        <w:rPr>
          <w:b/>
        </w:rPr>
      </w:pPr>
      <w:r w:rsidRPr="00251E63">
        <w:rPr>
          <w:b/>
        </w:rPr>
        <w:t>High Leverage Activity/Service:</w:t>
      </w:r>
      <w:r>
        <w:t xml:space="preserve"> </w:t>
      </w:r>
      <w:r>
        <w:rPr>
          <w:noProof/>
        </w:rPr>
        <mc:AlternateContent>
          <mc:Choice Requires="wps">
            <w:drawing>
              <wp:inline distT="0" distB="0" distL="0" distR="0" wp14:anchorId="1324EB1C" wp14:editId="0E323C73">
                <wp:extent cx="8231505" cy="457200"/>
                <wp:effectExtent l="0" t="0" r="23495" b="25400"/>
                <wp:docPr id="6" name="Text Box 6" descr="artifact"/>
                <wp:cNvGraphicFramePr/>
                <a:graphic xmlns:a="http://schemas.openxmlformats.org/drawingml/2006/main">
                  <a:graphicData uri="http://schemas.microsoft.com/office/word/2010/wordprocessingShape">
                    <wps:wsp>
                      <wps:cNvSpPr txBox="1"/>
                      <wps:spPr>
                        <a:xfrm>
                          <a:off x="0" y="0"/>
                          <a:ext cx="8231505" cy="457200"/>
                        </a:xfrm>
                        <a:prstGeom prst="rect">
                          <a:avLst/>
                        </a:prstGeom>
                        <a:noFill/>
                        <a:ln w="19050">
                          <a:solidFill>
                            <a:srgbClr val="60B262"/>
                          </a:solidFill>
                          <a:prstDash val="sysDot"/>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65DB43" w14:textId="77777777" w:rsidR="00FE6CAB" w:rsidRDefault="00FE6CAB" w:rsidP="008A3575">
                            <w:pPr>
                              <w:pStyle w:val="ExampleWorksheetcelltext"/>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id="Text Box 6" o:spid="_x0000_s1027" type="#_x0000_t202" alt="Description: artifact" style="width:648.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" filled="f" strokecolor="#60b262" strokeweight="1.5pt">
                <v:stroke dashstyle="1 1"/>
                <v:textbox inset=",0,,0">
                  <w:txbxContent>
                    <w:p w14:paraId="0A65DB43" w14:textId="77777777" w:rsidR="00FE6CAB" w:rsidRDefault="00FE6CAB" w:rsidP="008A3575">
                      <w:pPr>
                        <w:pStyle w:val="ExampleWorksheetcelltext"/>
                      </w:pPr>
                    </w:p>
                  </w:txbxContent>
                </v:textbox>
                <w10:anchorlock/>
              </v:shape>
            </w:pict>
          </mc:Fallback>
        </mc:AlternateContent>
      </w:r>
    </w:p>
    <w:p w14:paraId="1DE451FD" w14:textId="734EC429" w:rsidR="0075509A" w:rsidRPr="00B648CC" w:rsidRDefault="0075509A" w:rsidP="00EA19D2">
      <w:pPr>
        <w:pStyle w:val="ExampleWorksheetBodyText"/>
        <w:spacing w:line="300" w:lineRule="atLeast"/>
        <w:rPr>
          <w:b/>
        </w:rPr>
      </w:pPr>
      <w:r w:rsidRPr="00111D69">
        <w:rPr>
          <w:b/>
        </w:rPr>
        <w:t>Identified Stakeholder Groups (Step 3.1):</w:t>
      </w:r>
      <w:r>
        <w:t xml:space="preserve"> </w:t>
      </w:r>
      <w:r w:rsidR="00B648CC">
        <w:rPr>
          <w:noProof/>
        </w:rPr>
        <mc:AlternateContent>
          <mc:Choice Requires="wps">
            <w:drawing>
              <wp:inline distT="0" distB="0" distL="0" distR="0" wp14:anchorId="3169EDFD" wp14:editId="675B50B4">
                <wp:extent cx="8231505" cy="457200"/>
                <wp:effectExtent l="0" t="0" r="23495" b="25400"/>
                <wp:docPr id="20" name="Text Box 20" descr="artifact"/>
                <wp:cNvGraphicFramePr/>
                <a:graphic xmlns:a="http://schemas.openxmlformats.org/drawingml/2006/main">
                  <a:graphicData uri="http://schemas.microsoft.com/office/word/2010/wordprocessingShape">
                    <wps:wsp>
                      <wps:cNvSpPr txBox="1"/>
                      <wps:spPr>
                        <a:xfrm>
                          <a:off x="0" y="0"/>
                          <a:ext cx="8231505" cy="457200"/>
                        </a:xfrm>
                        <a:prstGeom prst="rect">
                          <a:avLst/>
                        </a:prstGeom>
                        <a:noFill/>
                        <a:ln w="19050">
                          <a:solidFill>
                            <a:srgbClr val="60B262"/>
                          </a:solidFill>
                          <a:prstDash val="sysDot"/>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F6AE25" w14:textId="77777777" w:rsidR="00FE6CAB" w:rsidRDefault="00FE6CAB" w:rsidP="008A3575">
                            <w:pPr>
                              <w:pStyle w:val="ExampleWorksheetcelltext"/>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id="Text Box 20" o:spid="_x0000_s1028" type="#_x0000_t202" alt="Description: artifact" style="width:648.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" filled="f" strokecolor="#60b262" strokeweight="1.5pt">
                <v:stroke dashstyle="1 1"/>
                <v:textbox inset=",0,,0">
                  <w:txbxContent>
                    <w:p w14:paraId="49F6AE25" w14:textId="77777777" w:rsidR="00FE6CAB" w:rsidRDefault="00FE6CAB" w:rsidP="008A3575">
                      <w:pPr>
                        <w:pStyle w:val="ExampleWorksheetcelltext"/>
                      </w:pPr>
                    </w:p>
                  </w:txbxContent>
                </v:textbox>
                <w10:anchorlock/>
              </v:shape>
            </w:pict>
          </mc:Fallback>
        </mc:AlternateContent>
      </w:r>
    </w:p>
    <w:tbl>
      <w:tblPr>
        <w:tblW w:w="1332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5130"/>
        <w:gridCol w:w="2913"/>
        <w:gridCol w:w="3207"/>
        <w:gridCol w:w="2070"/>
      </w:tblGrid>
      <w:tr w:rsidR="0075509A" w14:paraId="4F400A00" w14:textId="77777777" w:rsidTr="0075509A">
        <w:trPr>
          <w:trHeight w:val="460"/>
          <w:tblHeader/>
        </w:trPr>
        <w:tc>
          <w:tcPr>
            <w:tcW w:w="5130" w:type="dxa"/>
            <w:tcBorders>
              <w:top w:val="single" w:sz="4" w:space="0" w:color="525E6E"/>
              <w:left w:val="single" w:sz="4" w:space="0" w:color="525E6E"/>
              <w:bottom w:val="single" w:sz="4" w:space="0" w:color="525E6E"/>
              <w:right w:val="single" w:sz="4" w:space="0" w:color="525E6E"/>
            </w:tcBorders>
            <w:shd w:val="clear" w:color="auto" w:fill="92CC8B"/>
          </w:tcPr>
          <w:p w14:paraId="5B2A1ED7" w14:textId="77777777" w:rsidR="0075509A" w:rsidRDefault="0075509A" w:rsidP="0075509A">
            <w:pPr>
              <w:pStyle w:val="ExampleWorksheetHeaderRow"/>
              <w:spacing w:before="0" w:after="0"/>
            </w:pPr>
            <w:r w:rsidRPr="00830C2E">
              <w:t>Describing Successful Implementation for Stakeholders (Step 3.2)</w:t>
            </w:r>
          </w:p>
        </w:tc>
        <w:tc>
          <w:tcPr>
            <w:tcW w:w="2913" w:type="dxa"/>
            <w:tcBorders>
              <w:top w:val="single" w:sz="4" w:space="0" w:color="525E6E"/>
              <w:left w:val="single" w:sz="4" w:space="0" w:color="525E6E"/>
              <w:bottom w:val="single" w:sz="4" w:space="0" w:color="525E6E"/>
              <w:right w:val="single" w:sz="4" w:space="0" w:color="525E6E"/>
            </w:tcBorders>
            <w:shd w:val="clear" w:color="auto" w:fill="92CC8B"/>
          </w:tcPr>
          <w:p w14:paraId="79EE0654" w14:textId="77777777" w:rsidR="0075509A" w:rsidRDefault="0075509A" w:rsidP="0075509A">
            <w:pPr>
              <w:pStyle w:val="ExampleWorksheetHeaderRow"/>
              <w:spacing w:before="0" w:after="0"/>
            </w:pPr>
            <w:r w:rsidRPr="00830C2E">
              <w:t>Evidence of Successful Implementation (Step 3.3)</w:t>
            </w:r>
          </w:p>
        </w:tc>
        <w:tc>
          <w:tcPr>
            <w:tcW w:w="3207" w:type="dxa"/>
            <w:tcBorders>
              <w:top w:val="single" w:sz="4" w:space="0" w:color="525E6E"/>
              <w:left w:val="single" w:sz="4" w:space="0" w:color="525E6E"/>
              <w:bottom w:val="single" w:sz="4" w:space="0" w:color="525E6E"/>
              <w:right w:val="single" w:sz="4" w:space="0" w:color="525E6E"/>
            </w:tcBorders>
            <w:shd w:val="clear" w:color="auto" w:fill="92CC8B"/>
          </w:tcPr>
          <w:p w14:paraId="3B75B7C2" w14:textId="77777777" w:rsidR="0075509A" w:rsidRDefault="0075509A" w:rsidP="0075509A">
            <w:pPr>
              <w:pStyle w:val="ExampleWorksheetHeaderRow"/>
              <w:spacing w:before="0" w:after="0"/>
            </w:pPr>
            <w:r w:rsidRPr="00830C2E">
              <w:t>Who Will Collect Evidence (Step 3.3)</w:t>
            </w:r>
          </w:p>
        </w:tc>
        <w:tc>
          <w:tcPr>
            <w:tcW w:w="2070" w:type="dxa"/>
            <w:tcBorders>
              <w:top w:val="single" w:sz="4" w:space="0" w:color="525E6E"/>
              <w:left w:val="single" w:sz="4" w:space="0" w:color="525E6E"/>
              <w:bottom w:val="single" w:sz="4" w:space="0" w:color="525E6E"/>
              <w:right w:val="single" w:sz="4" w:space="0" w:color="525E6E"/>
            </w:tcBorders>
            <w:shd w:val="clear" w:color="auto" w:fill="92CC8B"/>
          </w:tcPr>
          <w:p w14:paraId="2E174F0A" w14:textId="77777777" w:rsidR="0075509A" w:rsidRDefault="0075509A" w:rsidP="0075509A">
            <w:pPr>
              <w:pStyle w:val="ExampleWorksheetHeaderRow"/>
              <w:spacing w:before="0" w:after="0"/>
            </w:pPr>
            <w:r w:rsidRPr="00830C2E">
              <w:t>When/How Often (Step 3.3)</w:t>
            </w:r>
          </w:p>
        </w:tc>
      </w:tr>
      <w:tr w:rsidR="0075509A" w14:paraId="22DFBD43" w14:textId="77777777" w:rsidTr="008A3575">
        <w:tc>
          <w:tcPr>
            <w:tcW w:w="5130" w:type="dxa"/>
            <w:tcBorders>
              <w:top w:val="single" w:sz="4" w:space="0" w:color="525E6E"/>
              <w:bottom w:val="nil"/>
            </w:tcBorders>
          </w:tcPr>
          <w:p w14:paraId="56B13907" w14:textId="77777777" w:rsidR="0075509A" w:rsidRDefault="0075509A" w:rsidP="0075509A">
            <w:pPr>
              <w:pStyle w:val="ExampleWorksheetcelltext"/>
              <w:spacing w:before="0" w:after="0"/>
              <w:rPr>
                <w:b/>
              </w:rPr>
            </w:pPr>
            <w:r w:rsidRPr="00D57085">
              <w:rPr>
                <w:b/>
              </w:rPr>
              <w:t xml:space="preserve">What successful implementation will look like for </w:t>
            </w:r>
          </w:p>
          <w:p w14:paraId="66CC73E5" w14:textId="4686DE04" w:rsidR="008A3575" w:rsidRPr="00D57085" w:rsidRDefault="008A3575" w:rsidP="008A3575">
            <w:pPr>
              <w:pStyle w:val="ExampleWorksheetBodyText"/>
              <w:spacing w:line="300" w:lineRule="atLeast"/>
              <w:rPr>
                <w:b/>
              </w:rPr>
            </w:pPr>
            <w:r>
              <w:rPr>
                <w:noProof/>
              </w:rPr>
              <mc:AlternateContent>
                <mc:Choice Requires="wps">
                  <w:drawing>
                    <wp:inline distT="0" distB="0" distL="0" distR="0" wp14:anchorId="2CE712FC" wp14:editId="3533FE6E">
                      <wp:extent cx="3134728" cy="486381"/>
                      <wp:effectExtent l="0" t="0" r="15240" b="22225"/>
                      <wp:docPr id="21" name="Text Box 21" descr="artifact"/>
                      <wp:cNvGraphicFramePr/>
                      <a:graphic xmlns:a="http://schemas.openxmlformats.org/drawingml/2006/main">
                        <a:graphicData uri="http://schemas.microsoft.com/office/word/2010/wordprocessingShape">
                          <wps:wsp>
                            <wps:cNvSpPr txBox="1"/>
                            <wps:spPr>
                              <a:xfrm>
                                <a:off x="0" y="0"/>
                                <a:ext cx="3134728" cy="486381"/>
                              </a:xfrm>
                              <a:prstGeom prst="rect">
                                <a:avLst/>
                              </a:prstGeom>
                              <a:noFill/>
                              <a:ln w="19050">
                                <a:solidFill>
                                  <a:srgbClr val="60B262"/>
                                </a:solidFill>
                                <a:prstDash val="sysDot"/>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E5ABB7" w14:textId="77777777" w:rsidR="00FE6CAB" w:rsidRDefault="00FE6CAB" w:rsidP="008A3575">
                                  <w:pPr>
                                    <w:pStyle w:val="ExampleWorksheetcelltext"/>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id="Text Box 21" o:spid="_x0000_s1029" type="#_x0000_t202" alt="Description: artifact" style="width:246.85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" filled="f" strokecolor="#60b262" strokeweight="1.5pt">
                      <v:stroke dashstyle="1 1"/>
                      <v:textbox inset=",0,,0">
                        <w:txbxContent>
                          <w:p w14:paraId="67E5ABB7" w14:textId="77777777" w:rsidR="00FE6CAB" w:rsidRDefault="00FE6CAB" w:rsidP="008A3575">
                            <w:pPr>
                              <w:pStyle w:val="ExampleWorksheetcelltext"/>
                            </w:pPr>
                          </w:p>
                        </w:txbxContent>
                      </v:textbox>
                      <w10:anchorlock/>
                    </v:shape>
                  </w:pict>
                </mc:Fallback>
              </mc:AlternateContent>
            </w:r>
          </w:p>
        </w:tc>
        <w:tc>
          <w:tcPr>
            <w:tcW w:w="2913" w:type="dxa"/>
            <w:tcBorders>
              <w:top w:val="single" w:sz="4" w:space="0" w:color="525E6E"/>
              <w:bottom w:val="nil"/>
            </w:tcBorders>
          </w:tcPr>
          <w:p w14:paraId="4C87067C" w14:textId="77777777" w:rsidR="0075509A" w:rsidRPr="00D57085" w:rsidRDefault="0075509A" w:rsidP="0075509A">
            <w:pPr>
              <w:pStyle w:val="ExampleWorksheetcelltext"/>
              <w:spacing w:before="0" w:after="0"/>
              <w:rPr>
                <w:b/>
              </w:rPr>
            </w:pPr>
            <w:r w:rsidRPr="00D57085">
              <w:rPr>
                <w:b/>
              </w:rPr>
              <w:t xml:space="preserve">What evidence will tell us how we are doing: </w:t>
            </w:r>
          </w:p>
        </w:tc>
        <w:tc>
          <w:tcPr>
            <w:tcW w:w="3207" w:type="dxa"/>
            <w:tcBorders>
              <w:top w:val="single" w:sz="4" w:space="0" w:color="525E6E"/>
              <w:bottom w:val="nil"/>
            </w:tcBorders>
          </w:tcPr>
          <w:p w14:paraId="7310AB45" w14:textId="77777777" w:rsidR="0075509A" w:rsidRDefault="0075509A" w:rsidP="0075509A">
            <w:pPr>
              <w:pStyle w:val="handouttext"/>
              <w:spacing w:after="0"/>
            </w:pPr>
          </w:p>
        </w:tc>
        <w:tc>
          <w:tcPr>
            <w:tcW w:w="2070" w:type="dxa"/>
            <w:tcBorders>
              <w:top w:val="single" w:sz="4" w:space="0" w:color="525E6E"/>
              <w:bottom w:val="nil"/>
            </w:tcBorders>
          </w:tcPr>
          <w:p w14:paraId="6187694E" w14:textId="77777777" w:rsidR="0075509A" w:rsidRDefault="0075509A" w:rsidP="0075509A">
            <w:pPr>
              <w:pStyle w:val="handouttext"/>
              <w:spacing w:after="0"/>
            </w:pPr>
          </w:p>
        </w:tc>
      </w:tr>
      <w:tr w:rsidR="00EA19D2" w14:paraId="020E99D7" w14:textId="77777777" w:rsidTr="007C0CDE">
        <w:trPr>
          <w:trHeight w:val="3835"/>
        </w:trPr>
        <w:tc>
          <w:tcPr>
            <w:tcW w:w="5130" w:type="dxa"/>
            <w:tcBorders>
              <w:top w:val="nil"/>
            </w:tcBorders>
          </w:tcPr>
          <w:p w14:paraId="7C6C8AB4" w14:textId="6DA0551F" w:rsidR="00EA19D2" w:rsidRPr="00D57085" w:rsidRDefault="00EA19D2" w:rsidP="008A3575">
            <w:pPr>
              <w:pStyle w:val="ExampleWorksheetcelltext"/>
            </w:pPr>
          </w:p>
        </w:tc>
        <w:tc>
          <w:tcPr>
            <w:tcW w:w="2913" w:type="dxa"/>
            <w:tcBorders>
              <w:top w:val="nil"/>
            </w:tcBorders>
          </w:tcPr>
          <w:p w14:paraId="6B1213A6" w14:textId="10462258" w:rsidR="00EA19D2" w:rsidRPr="00D71FED" w:rsidRDefault="00EA19D2" w:rsidP="008A3575">
            <w:pPr>
              <w:pStyle w:val="ExampleWorksheetcelltext"/>
            </w:pPr>
          </w:p>
        </w:tc>
        <w:tc>
          <w:tcPr>
            <w:tcW w:w="3207" w:type="dxa"/>
            <w:tcBorders>
              <w:top w:val="nil"/>
            </w:tcBorders>
          </w:tcPr>
          <w:p w14:paraId="2F88B5AD" w14:textId="3C89DF3E" w:rsidR="00EA19D2" w:rsidRDefault="00EA19D2" w:rsidP="008A3575">
            <w:pPr>
              <w:pStyle w:val="ExampleWorksheetcelltext"/>
            </w:pPr>
          </w:p>
        </w:tc>
        <w:tc>
          <w:tcPr>
            <w:tcW w:w="2070" w:type="dxa"/>
            <w:tcBorders>
              <w:top w:val="nil"/>
            </w:tcBorders>
          </w:tcPr>
          <w:p w14:paraId="2AAE76C1" w14:textId="63B89DC8" w:rsidR="00EA19D2" w:rsidRDefault="00EA19D2" w:rsidP="008A3575">
            <w:pPr>
              <w:pStyle w:val="ExampleWorksheetcelltext"/>
            </w:pPr>
          </w:p>
        </w:tc>
      </w:tr>
      <w:tr w:rsidR="008A3575" w14:paraId="7D86A9AB" w14:textId="77777777" w:rsidTr="0075509A">
        <w:trPr>
          <w:trHeight w:val="553"/>
        </w:trPr>
        <w:tc>
          <w:tcPr>
            <w:tcW w:w="5130" w:type="dxa"/>
            <w:tcBorders>
              <w:top w:val="single" w:sz="4" w:space="0" w:color="auto"/>
              <w:bottom w:val="nil"/>
            </w:tcBorders>
          </w:tcPr>
          <w:p w14:paraId="4EBCC1FA" w14:textId="77777777" w:rsidR="008A3575" w:rsidRDefault="008A3575" w:rsidP="008A3575">
            <w:pPr>
              <w:pStyle w:val="ExampleWorksheetcelltext"/>
              <w:keepNext/>
              <w:keepLines/>
              <w:spacing w:before="0" w:after="0"/>
              <w:rPr>
                <w:b/>
              </w:rPr>
            </w:pPr>
            <w:r w:rsidRPr="00D57085">
              <w:rPr>
                <w:b/>
              </w:rPr>
              <w:lastRenderedPageBreak/>
              <w:t xml:space="preserve">What successful implementation will look like for </w:t>
            </w:r>
          </w:p>
          <w:p w14:paraId="5B0F6AC3" w14:textId="3A6A6F4F" w:rsidR="008A3575" w:rsidRPr="00D71FED" w:rsidRDefault="008A3575" w:rsidP="008A3575">
            <w:pPr>
              <w:pStyle w:val="ExampleWorksheetcelltext"/>
              <w:keepNext/>
              <w:keepLines/>
              <w:pageBreakBefore/>
              <w:spacing w:before="0" w:after="0"/>
              <w:rPr>
                <w:b/>
              </w:rPr>
            </w:pPr>
            <w:r>
              <w:rPr>
                <w:noProof/>
              </w:rPr>
              <mc:AlternateContent>
                <mc:Choice Requires="wps">
                  <w:drawing>
                    <wp:inline distT="0" distB="0" distL="0" distR="0" wp14:anchorId="203CFB39" wp14:editId="26B49129">
                      <wp:extent cx="3134728" cy="486381"/>
                      <wp:effectExtent l="0" t="0" r="15240" b="22225"/>
                      <wp:docPr id="22" name="Text Box 22" descr="artifact"/>
                      <wp:cNvGraphicFramePr/>
                      <a:graphic xmlns:a="http://schemas.openxmlformats.org/drawingml/2006/main">
                        <a:graphicData uri="http://schemas.microsoft.com/office/word/2010/wordprocessingShape">
                          <wps:wsp>
                            <wps:cNvSpPr txBox="1"/>
                            <wps:spPr>
                              <a:xfrm>
                                <a:off x="0" y="0"/>
                                <a:ext cx="3134728" cy="486381"/>
                              </a:xfrm>
                              <a:prstGeom prst="rect">
                                <a:avLst/>
                              </a:prstGeom>
                              <a:noFill/>
                              <a:ln w="19050">
                                <a:solidFill>
                                  <a:srgbClr val="60B262"/>
                                </a:solidFill>
                                <a:prstDash val="sysDot"/>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F8AACA" w14:textId="77777777" w:rsidR="00FE6CAB" w:rsidRDefault="00FE6CAB" w:rsidP="008A3575">
                                  <w:pPr>
                                    <w:pStyle w:val="ExampleWorksheetcelltext"/>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id="Text Box 22" o:spid="_x0000_s1030" type="#_x0000_t202" alt="Description: artifact" style="width:246.85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" filled="f" strokecolor="#60b262" strokeweight="1.5pt">
                      <v:stroke dashstyle="1 1"/>
                      <v:textbox inset=",0,,0">
                        <w:txbxContent>
                          <w:p w14:paraId="30F8AACA" w14:textId="77777777" w:rsidR="00FE6CAB" w:rsidRDefault="00FE6CAB" w:rsidP="008A3575">
                            <w:pPr>
                              <w:pStyle w:val="ExampleWorksheetcelltext"/>
                            </w:pPr>
                          </w:p>
                        </w:txbxContent>
                      </v:textbox>
                      <w10:anchorlock/>
                    </v:shape>
                  </w:pict>
                </mc:Fallback>
              </mc:AlternateContent>
            </w:r>
          </w:p>
        </w:tc>
        <w:tc>
          <w:tcPr>
            <w:tcW w:w="2913" w:type="dxa"/>
            <w:tcBorders>
              <w:top w:val="single" w:sz="4" w:space="0" w:color="auto"/>
              <w:bottom w:val="nil"/>
            </w:tcBorders>
          </w:tcPr>
          <w:p w14:paraId="797F913B" w14:textId="77777777" w:rsidR="008A3575" w:rsidRPr="00D71FED" w:rsidRDefault="008A3575" w:rsidP="008A3575">
            <w:pPr>
              <w:pStyle w:val="ExampleWorksheetcelltext"/>
              <w:keepNext/>
              <w:keepLines/>
              <w:pageBreakBefore/>
              <w:spacing w:before="0" w:after="0"/>
              <w:rPr>
                <w:b/>
              </w:rPr>
            </w:pPr>
            <w:r w:rsidRPr="00D71FED">
              <w:rPr>
                <w:b/>
                <w:bCs/>
              </w:rPr>
              <w:t xml:space="preserve">What evidence will tell us how we are doing: </w:t>
            </w:r>
          </w:p>
        </w:tc>
        <w:tc>
          <w:tcPr>
            <w:tcW w:w="3207" w:type="dxa"/>
            <w:tcBorders>
              <w:top w:val="single" w:sz="4" w:space="0" w:color="auto"/>
              <w:bottom w:val="nil"/>
            </w:tcBorders>
          </w:tcPr>
          <w:p w14:paraId="2DF36ED5" w14:textId="77777777" w:rsidR="008A3575" w:rsidRPr="001E6287" w:rsidRDefault="008A3575" w:rsidP="008A3575">
            <w:pPr>
              <w:pStyle w:val="ExampleWorksheetcelltext"/>
              <w:keepNext/>
              <w:keepLines/>
              <w:pageBreakBefore/>
              <w:spacing w:before="0" w:after="0"/>
            </w:pPr>
          </w:p>
        </w:tc>
        <w:tc>
          <w:tcPr>
            <w:tcW w:w="2070" w:type="dxa"/>
            <w:tcBorders>
              <w:top w:val="single" w:sz="4" w:space="0" w:color="auto"/>
              <w:bottom w:val="nil"/>
            </w:tcBorders>
          </w:tcPr>
          <w:p w14:paraId="6EEFB885" w14:textId="77777777" w:rsidR="008A3575" w:rsidRPr="00C75FB1" w:rsidRDefault="008A3575" w:rsidP="008A3575">
            <w:pPr>
              <w:pStyle w:val="ExampleWorksheetcelltext"/>
              <w:keepNext/>
              <w:keepLines/>
              <w:pageBreakBefore/>
              <w:spacing w:before="0" w:after="0"/>
            </w:pPr>
          </w:p>
        </w:tc>
      </w:tr>
      <w:tr w:rsidR="008A3575" w14:paraId="6F14CA18" w14:textId="77777777" w:rsidTr="00EA19D2">
        <w:trPr>
          <w:trHeight w:val="5760"/>
        </w:trPr>
        <w:tc>
          <w:tcPr>
            <w:tcW w:w="5130" w:type="dxa"/>
            <w:tcBorders>
              <w:top w:val="nil"/>
            </w:tcBorders>
          </w:tcPr>
          <w:p w14:paraId="3227FFEE" w14:textId="3D192228" w:rsidR="008A3575" w:rsidRPr="003B3987" w:rsidRDefault="008A3575" w:rsidP="0075509A">
            <w:pPr>
              <w:pStyle w:val="Examplecellbullet"/>
            </w:pPr>
          </w:p>
        </w:tc>
        <w:tc>
          <w:tcPr>
            <w:tcW w:w="2913" w:type="dxa"/>
            <w:tcBorders>
              <w:top w:val="nil"/>
            </w:tcBorders>
          </w:tcPr>
          <w:p w14:paraId="43921C36" w14:textId="18CAF4AC" w:rsidR="008A3575" w:rsidRPr="00B57AE7" w:rsidRDefault="008A3575" w:rsidP="0075509A">
            <w:pPr>
              <w:pStyle w:val="Examplecellbullet"/>
            </w:pPr>
          </w:p>
        </w:tc>
        <w:tc>
          <w:tcPr>
            <w:tcW w:w="3207" w:type="dxa"/>
            <w:tcBorders>
              <w:top w:val="nil"/>
            </w:tcBorders>
          </w:tcPr>
          <w:p w14:paraId="575119C9" w14:textId="6E74FAEB" w:rsidR="008A3575" w:rsidRPr="001E6287" w:rsidRDefault="008A3575" w:rsidP="0075509A">
            <w:pPr>
              <w:pStyle w:val="Examplecellbullet"/>
            </w:pPr>
          </w:p>
        </w:tc>
        <w:tc>
          <w:tcPr>
            <w:tcW w:w="2070" w:type="dxa"/>
            <w:tcBorders>
              <w:top w:val="nil"/>
            </w:tcBorders>
          </w:tcPr>
          <w:p w14:paraId="5D570983" w14:textId="3FD1CB67" w:rsidR="008A3575" w:rsidRPr="00C75FB1" w:rsidRDefault="008A3575" w:rsidP="0075509A">
            <w:pPr>
              <w:pStyle w:val="Examplecellbullet"/>
            </w:pPr>
          </w:p>
        </w:tc>
      </w:tr>
      <w:tr w:rsidR="008A3575" w14:paraId="7CB6BE5F" w14:textId="77777777" w:rsidTr="0075509A">
        <w:trPr>
          <w:trHeight w:val="553"/>
        </w:trPr>
        <w:tc>
          <w:tcPr>
            <w:tcW w:w="5130" w:type="dxa"/>
            <w:tcBorders>
              <w:top w:val="single" w:sz="4" w:space="0" w:color="auto"/>
              <w:bottom w:val="nil"/>
            </w:tcBorders>
          </w:tcPr>
          <w:p w14:paraId="45FE023F" w14:textId="77777777" w:rsidR="008A3575" w:rsidRDefault="008A3575" w:rsidP="008A3575">
            <w:pPr>
              <w:pStyle w:val="ExampleWorksheetcelltext"/>
              <w:keepNext/>
              <w:spacing w:before="0" w:after="0"/>
              <w:rPr>
                <w:b/>
              </w:rPr>
            </w:pPr>
            <w:r w:rsidRPr="00D57085">
              <w:rPr>
                <w:b/>
              </w:rPr>
              <w:lastRenderedPageBreak/>
              <w:t xml:space="preserve">What successful implementation will look like for </w:t>
            </w:r>
          </w:p>
          <w:p w14:paraId="61E2340B" w14:textId="3CA8FEA8" w:rsidR="008A3575" w:rsidRPr="00D71FED" w:rsidRDefault="008A3575" w:rsidP="008A3575">
            <w:pPr>
              <w:pStyle w:val="ExampleWorksheetcelltext"/>
              <w:keepNext/>
              <w:keepLines/>
              <w:pageBreakBefore/>
              <w:spacing w:before="0" w:after="0"/>
              <w:rPr>
                <w:b/>
              </w:rPr>
            </w:pPr>
            <w:r>
              <w:rPr>
                <w:noProof/>
              </w:rPr>
              <mc:AlternateContent>
                <mc:Choice Requires="wps">
                  <w:drawing>
                    <wp:inline distT="0" distB="0" distL="0" distR="0" wp14:anchorId="3A3E4FB8" wp14:editId="7831AB81">
                      <wp:extent cx="3134728" cy="486381"/>
                      <wp:effectExtent l="0" t="0" r="15240" b="22225"/>
                      <wp:docPr id="23" name="Text Box 23" descr="artifact"/>
                      <wp:cNvGraphicFramePr/>
                      <a:graphic xmlns:a="http://schemas.openxmlformats.org/drawingml/2006/main">
                        <a:graphicData uri="http://schemas.microsoft.com/office/word/2010/wordprocessingShape">
                          <wps:wsp>
                            <wps:cNvSpPr txBox="1"/>
                            <wps:spPr>
                              <a:xfrm>
                                <a:off x="0" y="0"/>
                                <a:ext cx="3134728" cy="486381"/>
                              </a:xfrm>
                              <a:prstGeom prst="rect">
                                <a:avLst/>
                              </a:prstGeom>
                              <a:noFill/>
                              <a:ln w="19050">
                                <a:solidFill>
                                  <a:srgbClr val="60B262"/>
                                </a:solidFill>
                                <a:prstDash val="sysDot"/>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ABCDAB" w14:textId="77777777" w:rsidR="00FE6CAB" w:rsidRDefault="00FE6CAB" w:rsidP="008A3575">
                                  <w:pPr>
                                    <w:pStyle w:val="ExampleWorksheetcelltext"/>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id="Text Box 23" o:spid="_x0000_s1031" type="#_x0000_t202" alt="Description: artifact" style="width:246.85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" filled="f" strokecolor="#60b262" strokeweight="1.5pt">
                      <v:stroke dashstyle="1 1"/>
                      <v:textbox inset=",0,,0">
                        <w:txbxContent>
                          <w:p w14:paraId="5CABCDAB" w14:textId="77777777" w:rsidR="00FE6CAB" w:rsidRDefault="00FE6CAB" w:rsidP="008A3575">
                            <w:pPr>
                              <w:pStyle w:val="ExampleWorksheetcelltext"/>
                            </w:pPr>
                          </w:p>
                        </w:txbxContent>
                      </v:textbox>
                      <w10:anchorlock/>
                    </v:shape>
                  </w:pict>
                </mc:Fallback>
              </mc:AlternateContent>
            </w:r>
          </w:p>
        </w:tc>
        <w:tc>
          <w:tcPr>
            <w:tcW w:w="2913" w:type="dxa"/>
            <w:tcBorders>
              <w:top w:val="single" w:sz="4" w:space="0" w:color="auto"/>
              <w:bottom w:val="nil"/>
            </w:tcBorders>
          </w:tcPr>
          <w:p w14:paraId="3DF363B0" w14:textId="77777777" w:rsidR="008A3575" w:rsidRPr="00D71FED" w:rsidRDefault="008A3575" w:rsidP="008A3575">
            <w:pPr>
              <w:pStyle w:val="ExampleWorksheetcelltext"/>
              <w:keepNext/>
              <w:keepLines/>
              <w:pageBreakBefore/>
              <w:spacing w:before="0" w:after="0"/>
              <w:rPr>
                <w:b/>
              </w:rPr>
            </w:pPr>
            <w:r w:rsidRPr="00587996">
              <w:rPr>
                <w:b/>
              </w:rPr>
              <w:t xml:space="preserve">What evidence will tell us how we are doing: </w:t>
            </w:r>
          </w:p>
        </w:tc>
        <w:tc>
          <w:tcPr>
            <w:tcW w:w="3207" w:type="dxa"/>
            <w:tcBorders>
              <w:top w:val="single" w:sz="4" w:space="0" w:color="auto"/>
              <w:bottom w:val="nil"/>
            </w:tcBorders>
          </w:tcPr>
          <w:p w14:paraId="3D441AAC" w14:textId="77777777" w:rsidR="008A3575" w:rsidRPr="001E6287" w:rsidRDefault="008A3575" w:rsidP="008A3575">
            <w:pPr>
              <w:pStyle w:val="ExampleWorksheetcelltext"/>
              <w:keepNext/>
              <w:keepLines/>
              <w:pageBreakBefore/>
              <w:spacing w:before="0" w:after="0"/>
            </w:pPr>
          </w:p>
        </w:tc>
        <w:tc>
          <w:tcPr>
            <w:tcW w:w="2070" w:type="dxa"/>
            <w:tcBorders>
              <w:top w:val="single" w:sz="4" w:space="0" w:color="auto"/>
              <w:bottom w:val="nil"/>
            </w:tcBorders>
          </w:tcPr>
          <w:p w14:paraId="78C01A1D" w14:textId="77777777" w:rsidR="008A3575" w:rsidRPr="00C75FB1" w:rsidRDefault="008A3575" w:rsidP="008A3575">
            <w:pPr>
              <w:pStyle w:val="ExampleWorksheetcelltext"/>
              <w:keepNext/>
              <w:keepLines/>
              <w:pageBreakBefore/>
              <w:spacing w:before="0" w:after="0"/>
            </w:pPr>
          </w:p>
        </w:tc>
      </w:tr>
      <w:tr w:rsidR="008A3575" w14:paraId="3F93515B" w14:textId="77777777" w:rsidTr="00EA19D2">
        <w:trPr>
          <w:trHeight w:val="5760"/>
        </w:trPr>
        <w:tc>
          <w:tcPr>
            <w:tcW w:w="5130" w:type="dxa"/>
            <w:tcBorders>
              <w:top w:val="nil"/>
            </w:tcBorders>
          </w:tcPr>
          <w:p w14:paraId="09B23BD3" w14:textId="3DE4980C" w:rsidR="008A3575" w:rsidRDefault="008A3575" w:rsidP="0075509A">
            <w:pPr>
              <w:pStyle w:val="Examplecellbullet"/>
            </w:pPr>
          </w:p>
        </w:tc>
        <w:tc>
          <w:tcPr>
            <w:tcW w:w="2913" w:type="dxa"/>
            <w:tcBorders>
              <w:top w:val="nil"/>
            </w:tcBorders>
          </w:tcPr>
          <w:p w14:paraId="15ADC421" w14:textId="4D046D5E" w:rsidR="008A3575" w:rsidRDefault="008A3575" w:rsidP="0075509A">
            <w:pPr>
              <w:pStyle w:val="Examplecellbullet"/>
            </w:pPr>
          </w:p>
        </w:tc>
        <w:tc>
          <w:tcPr>
            <w:tcW w:w="3207" w:type="dxa"/>
            <w:tcBorders>
              <w:top w:val="nil"/>
            </w:tcBorders>
          </w:tcPr>
          <w:p w14:paraId="4649DB7D" w14:textId="0FBC7C97" w:rsidR="008A3575" w:rsidRDefault="008A3575" w:rsidP="0075509A">
            <w:pPr>
              <w:pStyle w:val="Examplecellbullet"/>
            </w:pPr>
          </w:p>
        </w:tc>
        <w:tc>
          <w:tcPr>
            <w:tcW w:w="2070" w:type="dxa"/>
            <w:tcBorders>
              <w:top w:val="nil"/>
            </w:tcBorders>
          </w:tcPr>
          <w:p w14:paraId="1A76186A" w14:textId="21D1FBFA" w:rsidR="008A3575" w:rsidRDefault="008A3575" w:rsidP="0075509A">
            <w:pPr>
              <w:pStyle w:val="Examplecellbullet"/>
            </w:pPr>
          </w:p>
        </w:tc>
      </w:tr>
    </w:tbl>
    <w:p w14:paraId="0ED3AA06" w14:textId="77777777" w:rsidR="00D733E6" w:rsidRPr="00EA194F" w:rsidRDefault="00D733E6" w:rsidP="00D733E6">
      <w:pPr>
        <w:rPr>
          <w:sz w:val="24"/>
        </w:rPr>
      </w:pPr>
    </w:p>
    <w:p w14:paraId="0721B521" w14:textId="77777777" w:rsidR="000D470E" w:rsidRPr="00EA194F" w:rsidRDefault="000D470E" w:rsidP="00D733E6">
      <w:pPr>
        <w:rPr>
          <w:sz w:val="24"/>
        </w:rPr>
        <w:sectPr w:rsidR="000D470E" w:rsidRPr="00EA194F" w:rsidSect="00C25631">
          <w:headerReference w:type="default" r:id="rId24"/>
          <w:footerReference w:type="default" r:id="rId25"/>
          <w:pgSz w:w="15840" w:h="12240" w:orient="landscape"/>
          <w:pgMar w:top="994" w:right="1440" w:bottom="994" w:left="1440" w:header="720" w:footer="648" w:gutter="0"/>
          <w:cols w:space="720"/>
          <w:docGrid w:linePitch="360"/>
        </w:sectPr>
      </w:pPr>
    </w:p>
    <w:p w14:paraId="45E7456D" w14:textId="2E7C9E9E" w:rsidR="00EA19D2" w:rsidRPr="00815DC4" w:rsidRDefault="00EA19D2" w:rsidP="00EA19D2">
      <w:pPr>
        <w:pStyle w:val="ExampleWorksheetTitle"/>
      </w:pPr>
      <w:bookmarkStart w:id="14" w:name="_Toc340765268"/>
      <w:r>
        <w:lastRenderedPageBreak/>
        <w:t xml:space="preserve">Worksheet </w:t>
      </w:r>
      <w:r>
        <w:rPr>
          <w:rFonts w:eastAsia="Cambria"/>
        </w:rPr>
        <w:t>4.1</w:t>
      </w:r>
      <w:r w:rsidR="00466BD8">
        <w:rPr>
          <w:rFonts w:eastAsia="Cambria"/>
        </w:rPr>
        <w:t>—</w:t>
      </w:r>
      <w:r>
        <w:rPr>
          <w:rFonts w:eastAsia="Cambria"/>
        </w:rPr>
        <w:t>4.2: Expected Benefits and Supporting Metrics for High-Leverage Activity</w:t>
      </w:r>
      <w:bookmarkEnd w:id="14"/>
    </w:p>
    <w:p w14:paraId="25E69330" w14:textId="410CE02A" w:rsidR="008A3575" w:rsidRPr="008A3575" w:rsidRDefault="00DE7DD5" w:rsidP="008A3575">
      <w:pPr>
        <w:pStyle w:val="ExampleWorksheetBodyText"/>
      </w:pPr>
      <w:r w:rsidRPr="00251E63">
        <w:rPr>
          <w:b/>
        </w:rPr>
        <w:t>High</w:t>
      </w:r>
      <w:r>
        <w:rPr>
          <w:b/>
        </w:rPr>
        <w:t>-</w:t>
      </w:r>
      <w:r w:rsidR="00EA19D2" w:rsidRPr="00251E63">
        <w:rPr>
          <w:b/>
        </w:rPr>
        <w:t>Leverage Activity:</w:t>
      </w:r>
      <w:r w:rsidR="00EA19D2">
        <w:t xml:space="preserve"> </w:t>
      </w:r>
    </w:p>
    <w:p w14:paraId="13DF61AC" w14:textId="19A970B5" w:rsidR="008A3575" w:rsidRPr="00EA194F" w:rsidRDefault="008A3575" w:rsidP="008A3575">
      <w:pPr>
        <w:pStyle w:val="ExampleWorksheetBodyText"/>
        <w:rPr>
          <w:sz w:val="24"/>
        </w:rPr>
      </w:pPr>
      <w:r>
        <w:rPr>
          <w:noProof/>
        </w:rPr>
        <mc:AlternateContent>
          <mc:Choice Requires="wps">
            <w:drawing>
              <wp:inline distT="0" distB="0" distL="0" distR="0" wp14:anchorId="1455822F" wp14:editId="248D7D5C">
                <wp:extent cx="5948045" cy="486381"/>
                <wp:effectExtent l="0" t="0" r="20955" b="22225"/>
                <wp:docPr id="24" name="Text Box 24" descr="artifact"/>
                <wp:cNvGraphicFramePr/>
                <a:graphic xmlns:a="http://schemas.openxmlformats.org/drawingml/2006/main">
                  <a:graphicData uri="http://schemas.microsoft.com/office/word/2010/wordprocessingShape">
                    <wps:wsp>
                      <wps:cNvSpPr txBox="1"/>
                      <wps:spPr>
                        <a:xfrm>
                          <a:off x="0" y="0"/>
                          <a:ext cx="5948045" cy="486381"/>
                        </a:xfrm>
                        <a:prstGeom prst="rect">
                          <a:avLst/>
                        </a:prstGeom>
                        <a:noFill/>
                        <a:ln w="19050">
                          <a:solidFill>
                            <a:srgbClr val="60B262"/>
                          </a:solidFill>
                          <a:prstDash val="sysDot"/>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040953" w14:textId="77777777" w:rsidR="00FE6CAB" w:rsidRDefault="00FE6CAB" w:rsidP="008A3575">
                            <w:pPr>
                              <w:pStyle w:val="ExampleWorksheetcelltext"/>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id="Text Box 24" o:spid="_x0000_s1032" type="#_x0000_t202" alt="Description: artifact" style="width:468.35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" filled="f" strokecolor="#60b262" strokeweight="1.5pt">
                <v:stroke dashstyle="1 1"/>
                <v:textbox inset=",0,,0">
                  <w:txbxContent>
                    <w:p w14:paraId="30040953" w14:textId="77777777" w:rsidR="00FE6CAB" w:rsidRDefault="00FE6CAB" w:rsidP="008A3575">
                      <w:pPr>
                        <w:pStyle w:val="ExampleWorksheetcelltext"/>
                      </w:pPr>
                    </w:p>
                  </w:txbxContent>
                </v:textbox>
                <w10:anchorlock/>
              </v:shape>
            </w:pict>
          </mc:Fallback>
        </mc:AlternateContent>
      </w:r>
    </w:p>
    <w:tbl>
      <w:tblPr>
        <w:tblStyle w:val="TableGrid"/>
        <w:tblW w:w="0" w:type="auto"/>
        <w:tblBorders>
          <w:top w:val="single" w:sz="4" w:space="0" w:color="525E6E"/>
          <w:left w:val="single" w:sz="4" w:space="0" w:color="525E6E"/>
          <w:bottom w:val="single" w:sz="4" w:space="0" w:color="525E6E"/>
          <w:right w:val="single" w:sz="4" w:space="0" w:color="525E6E"/>
          <w:insideH w:val="single" w:sz="4" w:space="0" w:color="525E6E"/>
          <w:insideV w:val="single" w:sz="4" w:space="0" w:color="525E6E"/>
        </w:tblBorders>
        <w:tblLook w:val="04A0" w:firstRow="1" w:lastRow="0" w:firstColumn="1" w:lastColumn="0" w:noHBand="0" w:noVBand="1"/>
      </w:tblPr>
      <w:tblGrid>
        <w:gridCol w:w="4788"/>
        <w:gridCol w:w="4788"/>
      </w:tblGrid>
      <w:tr w:rsidR="00EA19D2" w14:paraId="0223270F" w14:textId="77777777" w:rsidTr="00EA19D2">
        <w:trPr>
          <w:tblHeader/>
        </w:trPr>
        <w:tc>
          <w:tcPr>
            <w:tcW w:w="4788" w:type="dxa"/>
            <w:tcBorders>
              <w:bottom w:val="single" w:sz="4" w:space="0" w:color="525E6E"/>
            </w:tcBorders>
            <w:shd w:val="clear" w:color="auto" w:fill="92CC8B"/>
          </w:tcPr>
          <w:p w14:paraId="34034DB0" w14:textId="77777777" w:rsidR="00EA19D2" w:rsidRDefault="00EA19D2" w:rsidP="00EA19D2">
            <w:pPr>
              <w:pStyle w:val="ExampleWorksheetHeaderRow"/>
              <w:rPr>
                <w:b/>
              </w:rPr>
            </w:pPr>
            <w:r w:rsidRPr="61074627">
              <w:rPr>
                <w:rFonts w:eastAsia="Cambria"/>
              </w:rPr>
              <w:t xml:space="preserve">Expected Benefit(s) of High-Leverage Activity (Step </w:t>
            </w:r>
            <w:r>
              <w:rPr>
                <w:rFonts w:eastAsia="Cambria"/>
              </w:rPr>
              <w:t>4.</w:t>
            </w:r>
            <w:r w:rsidRPr="61074627">
              <w:rPr>
                <w:rFonts w:eastAsia="Cambria"/>
              </w:rPr>
              <w:t>1)</w:t>
            </w:r>
          </w:p>
        </w:tc>
        <w:tc>
          <w:tcPr>
            <w:tcW w:w="4788" w:type="dxa"/>
            <w:tcBorders>
              <w:bottom w:val="single" w:sz="4" w:space="0" w:color="525E6E"/>
            </w:tcBorders>
            <w:shd w:val="clear" w:color="auto" w:fill="92CC8B"/>
          </w:tcPr>
          <w:p w14:paraId="7DC8243D" w14:textId="77777777" w:rsidR="00EA19D2" w:rsidRDefault="00EA19D2" w:rsidP="00EA19D2">
            <w:pPr>
              <w:pStyle w:val="ExampleWorksheetHeaderRow"/>
              <w:rPr>
                <w:b/>
              </w:rPr>
            </w:pPr>
            <w:r w:rsidRPr="61074627">
              <w:rPr>
                <w:rFonts w:eastAsia="Cambria"/>
              </w:rPr>
              <w:t>Supporting Metric</w:t>
            </w:r>
            <w:r>
              <w:rPr>
                <w:rFonts w:eastAsia="Cambria"/>
              </w:rPr>
              <w:t>s</w:t>
            </w:r>
            <w:r w:rsidRPr="61074627">
              <w:rPr>
                <w:rFonts w:eastAsia="Cambria"/>
              </w:rPr>
              <w:t xml:space="preserve"> </w:t>
            </w:r>
            <w:r>
              <w:br/>
            </w:r>
            <w:r w:rsidRPr="61074627">
              <w:rPr>
                <w:rFonts w:eastAsia="Cambria"/>
              </w:rPr>
              <w:t xml:space="preserve">(Step </w:t>
            </w:r>
            <w:r>
              <w:rPr>
                <w:rFonts w:eastAsia="Cambria"/>
              </w:rPr>
              <w:t>4.</w:t>
            </w:r>
            <w:r w:rsidRPr="61074627">
              <w:rPr>
                <w:rFonts w:eastAsia="Cambria"/>
              </w:rPr>
              <w:t>2)</w:t>
            </w:r>
          </w:p>
        </w:tc>
      </w:tr>
      <w:tr w:rsidR="00EA19D2" w14:paraId="3BB0B595" w14:textId="77777777" w:rsidTr="00EA19D2">
        <w:trPr>
          <w:trHeight w:val="8640"/>
        </w:trPr>
        <w:tc>
          <w:tcPr>
            <w:tcW w:w="4788" w:type="dxa"/>
          </w:tcPr>
          <w:p w14:paraId="199E1755" w14:textId="45B1C94D" w:rsidR="00EA19D2" w:rsidRPr="00882E05" w:rsidRDefault="00EA19D2" w:rsidP="00EA19D2">
            <w:pPr>
              <w:pStyle w:val="ExampleWorksheetcelltext"/>
            </w:pPr>
          </w:p>
        </w:tc>
        <w:tc>
          <w:tcPr>
            <w:tcW w:w="4788" w:type="dxa"/>
          </w:tcPr>
          <w:p w14:paraId="60F1EA27" w14:textId="196152CA" w:rsidR="00EA19D2" w:rsidRDefault="00EA19D2" w:rsidP="00EA19D2">
            <w:pPr>
              <w:pStyle w:val="ExampleWorksheetcelltext"/>
              <w:rPr>
                <w:b/>
              </w:rPr>
            </w:pPr>
          </w:p>
        </w:tc>
      </w:tr>
    </w:tbl>
    <w:p w14:paraId="5519CCE0" w14:textId="77777777" w:rsidR="00D733E6" w:rsidRPr="00EA194F" w:rsidRDefault="00D733E6" w:rsidP="00D733E6">
      <w:pPr>
        <w:rPr>
          <w:sz w:val="24"/>
        </w:rPr>
      </w:pPr>
    </w:p>
    <w:p w14:paraId="4B924FF7" w14:textId="77777777" w:rsidR="0016705F" w:rsidRPr="00EA194F" w:rsidRDefault="0016705F" w:rsidP="00D733E6">
      <w:pPr>
        <w:rPr>
          <w:sz w:val="24"/>
        </w:rPr>
        <w:sectPr w:rsidR="0016705F" w:rsidRPr="00EA194F" w:rsidSect="00C25631">
          <w:footerReference w:type="default" r:id="rId26"/>
          <w:pgSz w:w="12240" w:h="15840"/>
          <w:pgMar w:top="1440" w:right="1440" w:bottom="1440" w:left="1440" w:header="720" w:footer="648" w:gutter="0"/>
          <w:cols w:space="720"/>
          <w:docGrid w:linePitch="360"/>
        </w:sectPr>
      </w:pPr>
    </w:p>
    <w:p w14:paraId="379CA926" w14:textId="653442CE" w:rsidR="00EA19D2" w:rsidRPr="009E0589" w:rsidRDefault="00EA19D2" w:rsidP="00EA19D2">
      <w:pPr>
        <w:pStyle w:val="ExampleWorksheetTitle"/>
        <w:rPr>
          <w:rFonts w:ascii="Cambria" w:hAnsi="Cambria"/>
          <w:color w:val="FF0000"/>
        </w:rPr>
      </w:pPr>
      <w:bookmarkStart w:id="15" w:name="_Toc340765269"/>
      <w:r>
        <w:lastRenderedPageBreak/>
        <w:t xml:space="preserve">Worksheet </w:t>
      </w:r>
      <w:r w:rsidRPr="00CA11E4">
        <w:rPr>
          <w:rFonts w:eastAsia="Cambria"/>
        </w:rPr>
        <w:t>4.3: Outcome Monitoring Plan</w:t>
      </w:r>
      <w:bookmarkEnd w:id="15"/>
      <w:r w:rsidRPr="61074627">
        <w:rPr>
          <w:rFonts w:ascii="Cambria" w:eastAsia="Cambria" w:hAnsi="Cambria" w:cs="Cambria"/>
        </w:rPr>
        <w:t xml:space="preserve"> </w:t>
      </w:r>
    </w:p>
    <w:p w14:paraId="1011DF6A" w14:textId="1B6EBA26" w:rsidR="00EA19D2" w:rsidRPr="008A3575" w:rsidRDefault="00EA19D2" w:rsidP="008A3575">
      <w:pPr>
        <w:pStyle w:val="ExampleWorksheetBodyText"/>
        <w:spacing w:line="300" w:lineRule="atLeast"/>
        <w:rPr>
          <w:b/>
        </w:rPr>
      </w:pPr>
      <w:r w:rsidRPr="005B6F1E">
        <w:rPr>
          <w:rFonts w:eastAsia="Cambria"/>
          <w:b/>
          <w:bCs/>
        </w:rPr>
        <w:t>High</w:t>
      </w:r>
      <w:r>
        <w:rPr>
          <w:rFonts w:eastAsia="Cambria"/>
          <w:b/>
          <w:bCs/>
        </w:rPr>
        <w:t>-</w:t>
      </w:r>
      <w:r w:rsidRPr="005B6F1E">
        <w:rPr>
          <w:rFonts w:eastAsia="Cambria"/>
          <w:b/>
          <w:bCs/>
        </w:rPr>
        <w:t>Leverage Activity</w:t>
      </w:r>
      <w:r>
        <w:t xml:space="preserve">: </w:t>
      </w:r>
      <w:r w:rsidR="008A3575">
        <w:rPr>
          <w:noProof/>
        </w:rPr>
        <mc:AlternateContent>
          <mc:Choice Requires="wps">
            <w:drawing>
              <wp:inline distT="0" distB="0" distL="0" distR="0" wp14:anchorId="79648CEB" wp14:editId="630EF1E2">
                <wp:extent cx="8231505" cy="457200"/>
                <wp:effectExtent l="0" t="0" r="23495" b="25400"/>
                <wp:docPr id="25" name="Text Box 25" descr="artifact"/>
                <wp:cNvGraphicFramePr/>
                <a:graphic xmlns:a="http://schemas.openxmlformats.org/drawingml/2006/main">
                  <a:graphicData uri="http://schemas.microsoft.com/office/word/2010/wordprocessingShape">
                    <wps:wsp>
                      <wps:cNvSpPr txBox="1"/>
                      <wps:spPr>
                        <a:xfrm>
                          <a:off x="0" y="0"/>
                          <a:ext cx="8231505" cy="457200"/>
                        </a:xfrm>
                        <a:prstGeom prst="rect">
                          <a:avLst/>
                        </a:prstGeom>
                        <a:noFill/>
                        <a:ln w="19050">
                          <a:solidFill>
                            <a:srgbClr val="60B262"/>
                          </a:solidFill>
                          <a:prstDash val="sysDot"/>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1A3099" w14:textId="77777777" w:rsidR="00FE6CAB" w:rsidRDefault="00FE6CAB" w:rsidP="008A3575">
                            <w:pPr>
                              <w:pStyle w:val="ExampleWorksheetcelltext"/>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id="Text Box 25" o:spid="_x0000_s1033" type="#_x0000_t202" alt="Description: artifact" style="width:648.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" filled="f" strokecolor="#60b262" strokeweight="1.5pt">
                <v:stroke dashstyle="1 1"/>
                <v:textbox inset=",0,,0">
                  <w:txbxContent>
                    <w:p w14:paraId="151A3099" w14:textId="77777777" w:rsidR="00FE6CAB" w:rsidRDefault="00FE6CAB" w:rsidP="008A3575">
                      <w:pPr>
                        <w:pStyle w:val="ExampleWorksheetcelltext"/>
                      </w:pPr>
                    </w:p>
                  </w:txbxContent>
                </v:textbox>
                <w10:anchorlock/>
              </v:shape>
            </w:pict>
          </mc:Fallback>
        </mc:AlternateContent>
      </w:r>
    </w:p>
    <w:tbl>
      <w:tblPr>
        <w:tblW w:w="12870" w:type="dxa"/>
        <w:tblInd w:w="115" w:type="dxa"/>
        <w:tblBorders>
          <w:top w:val="single" w:sz="4" w:space="0" w:color="565E6E"/>
          <w:left w:val="single" w:sz="4" w:space="0" w:color="565E6E"/>
          <w:bottom w:val="single" w:sz="4" w:space="0" w:color="565E6E"/>
          <w:right w:val="single" w:sz="4" w:space="0" w:color="565E6E"/>
          <w:insideH w:val="single" w:sz="4" w:space="0" w:color="565E6E"/>
          <w:insideV w:val="single" w:sz="4" w:space="0" w:color="565E6E"/>
        </w:tblBorders>
        <w:tblLayout w:type="fixed"/>
        <w:tblCellMar>
          <w:top w:w="115" w:type="dxa"/>
          <w:left w:w="115" w:type="dxa"/>
          <w:bottom w:w="115" w:type="dxa"/>
          <w:right w:w="115" w:type="dxa"/>
        </w:tblCellMar>
        <w:tblLook w:val="0000" w:firstRow="0" w:lastRow="0" w:firstColumn="0" w:lastColumn="0" w:noHBand="0" w:noVBand="0"/>
      </w:tblPr>
      <w:tblGrid>
        <w:gridCol w:w="2430"/>
        <w:gridCol w:w="1800"/>
        <w:gridCol w:w="8640"/>
      </w:tblGrid>
      <w:tr w:rsidR="00EA19D2" w:rsidRPr="00115C49" w14:paraId="616AA989" w14:textId="77777777" w:rsidTr="00EA19D2">
        <w:trPr>
          <w:trHeight w:val="460"/>
          <w:tblHeader/>
        </w:trPr>
        <w:tc>
          <w:tcPr>
            <w:tcW w:w="2430" w:type="dxa"/>
            <w:shd w:val="clear" w:color="auto" w:fill="92CC8B"/>
            <w:vAlign w:val="center"/>
          </w:tcPr>
          <w:p w14:paraId="18B4995C" w14:textId="77777777" w:rsidR="00EA19D2" w:rsidRPr="00847D90" w:rsidRDefault="00EA19D2" w:rsidP="00EA19D2">
            <w:pPr>
              <w:pStyle w:val="ExampleWorksheetHeaderRow"/>
            </w:pPr>
            <w:r w:rsidRPr="00847D90">
              <w:rPr>
                <w:rFonts w:eastAsia="Cambria"/>
              </w:rPr>
              <w:t>Metric</w:t>
            </w:r>
          </w:p>
        </w:tc>
        <w:tc>
          <w:tcPr>
            <w:tcW w:w="1800" w:type="dxa"/>
            <w:shd w:val="clear" w:color="auto" w:fill="92CC8B"/>
          </w:tcPr>
          <w:p w14:paraId="636C2C92" w14:textId="77777777" w:rsidR="00EA19D2" w:rsidRPr="00847D90" w:rsidRDefault="00EA19D2" w:rsidP="00EA19D2">
            <w:pPr>
              <w:pStyle w:val="ExampleWorksheetHeaderRow"/>
            </w:pPr>
            <w:r w:rsidRPr="00847D90">
              <w:rPr>
                <w:rFonts w:eastAsia="Cambria"/>
              </w:rPr>
              <w:t>Baseline</w:t>
            </w:r>
          </w:p>
        </w:tc>
        <w:tc>
          <w:tcPr>
            <w:tcW w:w="8640" w:type="dxa"/>
            <w:shd w:val="clear" w:color="auto" w:fill="92CC8B"/>
          </w:tcPr>
          <w:p w14:paraId="47F6C830" w14:textId="77777777" w:rsidR="00EA19D2" w:rsidRPr="00847D90" w:rsidRDefault="00EA19D2" w:rsidP="00EA19D2">
            <w:pPr>
              <w:pStyle w:val="ExampleWorksheetHeaderRow"/>
            </w:pPr>
            <w:r w:rsidRPr="00847D90">
              <w:rPr>
                <w:rFonts w:eastAsia="Cambria"/>
              </w:rPr>
              <w:t>Measurable Outcomes</w:t>
            </w:r>
          </w:p>
        </w:tc>
      </w:tr>
      <w:tr w:rsidR="00EA19D2" w:rsidRPr="00115C49" w14:paraId="298DFB3A" w14:textId="77777777" w:rsidTr="008A3575">
        <w:trPr>
          <w:cantSplit/>
          <w:trHeight w:val="1224"/>
        </w:trPr>
        <w:tc>
          <w:tcPr>
            <w:tcW w:w="2430" w:type="dxa"/>
          </w:tcPr>
          <w:p w14:paraId="53F6CD47" w14:textId="6EB8C094" w:rsidR="00EA19D2" w:rsidRPr="00847D90" w:rsidRDefault="00EA19D2" w:rsidP="00EA19D2">
            <w:pPr>
              <w:pStyle w:val="ExampleWorksheettablecell"/>
              <w:spacing w:after="60"/>
            </w:pPr>
          </w:p>
        </w:tc>
        <w:tc>
          <w:tcPr>
            <w:tcW w:w="1800" w:type="dxa"/>
          </w:tcPr>
          <w:p w14:paraId="062017E7" w14:textId="0EFBD8CC" w:rsidR="00EA19D2" w:rsidRPr="00847D90" w:rsidRDefault="00EA19D2" w:rsidP="00EA19D2">
            <w:pPr>
              <w:pStyle w:val="ExampleWorksheettablecell"/>
              <w:spacing w:after="60"/>
            </w:pPr>
          </w:p>
        </w:tc>
        <w:tc>
          <w:tcPr>
            <w:tcW w:w="8640" w:type="dxa"/>
          </w:tcPr>
          <w:p w14:paraId="1841A61A" w14:textId="6DAFDE9B" w:rsidR="00EA19D2" w:rsidRPr="00847D90" w:rsidRDefault="00EA19D2" w:rsidP="00EA19D2">
            <w:pPr>
              <w:pStyle w:val="ExampleWorksheettablecell"/>
              <w:spacing w:after="60"/>
            </w:pPr>
          </w:p>
        </w:tc>
      </w:tr>
      <w:tr w:rsidR="00EA19D2" w:rsidRPr="00115C49" w14:paraId="446F00ED" w14:textId="77777777" w:rsidTr="008A3575">
        <w:trPr>
          <w:cantSplit/>
          <w:trHeight w:val="1224"/>
        </w:trPr>
        <w:tc>
          <w:tcPr>
            <w:tcW w:w="2430" w:type="dxa"/>
          </w:tcPr>
          <w:p w14:paraId="46EBBA5C" w14:textId="227A6762" w:rsidR="00EA19D2" w:rsidRPr="00847D90" w:rsidRDefault="00EA19D2" w:rsidP="00EA19D2">
            <w:pPr>
              <w:pStyle w:val="ExampleWorksheettablecell"/>
              <w:spacing w:after="60"/>
            </w:pPr>
          </w:p>
        </w:tc>
        <w:tc>
          <w:tcPr>
            <w:tcW w:w="1800" w:type="dxa"/>
          </w:tcPr>
          <w:p w14:paraId="0FF8E123" w14:textId="44C3B16C" w:rsidR="00EA19D2" w:rsidRPr="00847D90" w:rsidRDefault="00EA19D2" w:rsidP="00EA19D2">
            <w:pPr>
              <w:pStyle w:val="ExampleWorksheettablecell"/>
              <w:spacing w:after="60"/>
              <w:rPr>
                <w:rFonts w:eastAsia="Cambria"/>
              </w:rPr>
            </w:pPr>
          </w:p>
        </w:tc>
        <w:tc>
          <w:tcPr>
            <w:tcW w:w="8640" w:type="dxa"/>
          </w:tcPr>
          <w:p w14:paraId="59E1BF26" w14:textId="40C0EFFE" w:rsidR="00EA19D2" w:rsidRPr="00847D90" w:rsidRDefault="00EA19D2" w:rsidP="00EA19D2">
            <w:pPr>
              <w:pStyle w:val="ExampleWorksheettablecell"/>
              <w:spacing w:after="60"/>
              <w:rPr>
                <w:rFonts w:eastAsia="Cambria"/>
              </w:rPr>
            </w:pPr>
          </w:p>
        </w:tc>
      </w:tr>
      <w:tr w:rsidR="00EA19D2" w:rsidRPr="00115C49" w14:paraId="03C0548D" w14:textId="77777777" w:rsidTr="008A3575">
        <w:trPr>
          <w:cantSplit/>
          <w:trHeight w:val="1224"/>
        </w:trPr>
        <w:tc>
          <w:tcPr>
            <w:tcW w:w="2430" w:type="dxa"/>
          </w:tcPr>
          <w:p w14:paraId="7183620E" w14:textId="655520CF" w:rsidR="00EA19D2" w:rsidRPr="00847D90" w:rsidRDefault="00EA19D2" w:rsidP="00EA19D2">
            <w:pPr>
              <w:pStyle w:val="ExampleWorksheettablecell"/>
              <w:spacing w:after="60"/>
            </w:pPr>
          </w:p>
        </w:tc>
        <w:tc>
          <w:tcPr>
            <w:tcW w:w="1800" w:type="dxa"/>
          </w:tcPr>
          <w:p w14:paraId="38343ED2" w14:textId="5224B589" w:rsidR="00EA19D2" w:rsidRPr="00847D90" w:rsidRDefault="00EA19D2" w:rsidP="00EA19D2">
            <w:pPr>
              <w:pStyle w:val="ExampleWorksheettablecell"/>
              <w:spacing w:after="60"/>
            </w:pPr>
          </w:p>
        </w:tc>
        <w:tc>
          <w:tcPr>
            <w:tcW w:w="8640" w:type="dxa"/>
          </w:tcPr>
          <w:p w14:paraId="475ADC40" w14:textId="4CDCEAB3" w:rsidR="00EA19D2" w:rsidRPr="00847D90" w:rsidRDefault="00EA19D2" w:rsidP="00EA19D2">
            <w:pPr>
              <w:pStyle w:val="ExampleWorksheettablecell"/>
              <w:spacing w:after="60"/>
            </w:pPr>
          </w:p>
        </w:tc>
      </w:tr>
      <w:tr w:rsidR="00EA19D2" w:rsidRPr="00115C49" w14:paraId="52F6E822" w14:textId="77777777" w:rsidTr="008A3575">
        <w:trPr>
          <w:cantSplit/>
          <w:trHeight w:val="1224"/>
        </w:trPr>
        <w:tc>
          <w:tcPr>
            <w:tcW w:w="2430" w:type="dxa"/>
          </w:tcPr>
          <w:p w14:paraId="04785BC6" w14:textId="5B4D43C7" w:rsidR="00EA19D2" w:rsidRPr="00847D90" w:rsidRDefault="00EA19D2" w:rsidP="00EA19D2">
            <w:pPr>
              <w:pStyle w:val="ExampleWorksheettablecell"/>
              <w:spacing w:after="60"/>
            </w:pPr>
          </w:p>
        </w:tc>
        <w:tc>
          <w:tcPr>
            <w:tcW w:w="1800" w:type="dxa"/>
          </w:tcPr>
          <w:p w14:paraId="79E73BF6" w14:textId="4803F7FB" w:rsidR="00EA19D2" w:rsidRPr="00847D90" w:rsidRDefault="00EA19D2" w:rsidP="00EA19D2">
            <w:pPr>
              <w:pStyle w:val="ExampleWorksheettablecell"/>
              <w:spacing w:after="60"/>
            </w:pPr>
          </w:p>
        </w:tc>
        <w:tc>
          <w:tcPr>
            <w:tcW w:w="8640" w:type="dxa"/>
          </w:tcPr>
          <w:p w14:paraId="36F43DE2" w14:textId="0DD88F73" w:rsidR="00EA19D2" w:rsidRPr="00847D90" w:rsidRDefault="00EA19D2" w:rsidP="00EA19D2">
            <w:pPr>
              <w:pStyle w:val="ExampleWorksheettablecell"/>
              <w:spacing w:after="60"/>
              <w:rPr>
                <w:rFonts w:eastAsia="Cambria"/>
              </w:rPr>
            </w:pPr>
          </w:p>
        </w:tc>
      </w:tr>
    </w:tbl>
    <w:p w14:paraId="0EDB0A3F" w14:textId="52758ACA" w:rsidR="002D0B09" w:rsidRPr="00FE095E" w:rsidRDefault="002D0B09" w:rsidP="002D0B09">
      <w:pPr>
        <w:pStyle w:val="ExampleWorksheetTitle"/>
      </w:pPr>
      <w:bookmarkStart w:id="16" w:name="_Toc340765270"/>
      <w:r w:rsidRPr="00FE095E">
        <w:lastRenderedPageBreak/>
        <w:t>Worksheet</w:t>
      </w:r>
      <w:r w:rsidRPr="00FE095E">
        <w:rPr>
          <w:rFonts w:eastAsia="Cambria"/>
        </w:rPr>
        <w:t xml:space="preserve"> 5.1: High-Leverage Activity Planner</w:t>
      </w:r>
      <w:bookmarkEnd w:id="16"/>
    </w:p>
    <w:p w14:paraId="58D52EE7" w14:textId="77777777" w:rsidR="008A3575" w:rsidRDefault="002D0B09" w:rsidP="008A3575">
      <w:pPr>
        <w:pStyle w:val="ExampleWorksheetBodyText"/>
        <w:spacing w:line="300" w:lineRule="atLeast"/>
        <w:rPr>
          <w:b/>
        </w:rPr>
      </w:pPr>
      <w:r w:rsidRPr="005B6F1E">
        <w:rPr>
          <w:rFonts w:eastAsia="Cambria"/>
          <w:b/>
          <w:bCs/>
        </w:rPr>
        <w:t>High</w:t>
      </w:r>
      <w:r>
        <w:rPr>
          <w:rFonts w:eastAsia="Cambria"/>
          <w:b/>
          <w:bCs/>
        </w:rPr>
        <w:t>-</w:t>
      </w:r>
      <w:r w:rsidRPr="005B6F1E">
        <w:rPr>
          <w:rFonts w:eastAsia="Cambria"/>
          <w:b/>
          <w:bCs/>
        </w:rPr>
        <w:t>Leverage Activity</w:t>
      </w:r>
      <w:r>
        <w:t xml:space="preserve">: </w:t>
      </w:r>
      <w:r w:rsidR="008A3575">
        <w:rPr>
          <w:noProof/>
        </w:rPr>
        <mc:AlternateContent>
          <mc:Choice Requires="wps">
            <w:drawing>
              <wp:inline distT="0" distB="0" distL="0" distR="0" wp14:anchorId="05754058" wp14:editId="4F626589">
                <wp:extent cx="8231505" cy="457200"/>
                <wp:effectExtent l="0" t="0" r="23495" b="25400"/>
                <wp:docPr id="26" name="Text Box 26" descr="artifact"/>
                <wp:cNvGraphicFramePr/>
                <a:graphic xmlns:a="http://schemas.openxmlformats.org/drawingml/2006/main">
                  <a:graphicData uri="http://schemas.microsoft.com/office/word/2010/wordprocessingShape">
                    <wps:wsp>
                      <wps:cNvSpPr txBox="1"/>
                      <wps:spPr>
                        <a:xfrm>
                          <a:off x="0" y="0"/>
                          <a:ext cx="8231505" cy="457200"/>
                        </a:xfrm>
                        <a:prstGeom prst="rect">
                          <a:avLst/>
                        </a:prstGeom>
                        <a:noFill/>
                        <a:ln w="19050">
                          <a:solidFill>
                            <a:srgbClr val="60B262"/>
                          </a:solidFill>
                          <a:prstDash val="sysDot"/>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B53594" w14:textId="77777777" w:rsidR="00FE6CAB" w:rsidRDefault="00FE6CAB" w:rsidP="008A3575">
                            <w:pPr>
                              <w:pStyle w:val="ExampleWorksheetcelltext"/>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id="Text Box 26" o:spid="_x0000_s1034" type="#_x0000_t202" alt="Description: artifact" style="width:648.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" filled="f" strokecolor="#60b262" strokeweight="1.5pt">
                <v:stroke dashstyle="1 1"/>
                <v:textbox inset=",0,,0">
                  <w:txbxContent>
                    <w:p w14:paraId="0EB53594" w14:textId="77777777" w:rsidR="00FE6CAB" w:rsidRDefault="00FE6CAB" w:rsidP="008A3575">
                      <w:pPr>
                        <w:pStyle w:val="ExampleWorksheetcelltext"/>
                      </w:pPr>
                    </w:p>
                  </w:txbxContent>
                </v:textbox>
                <w10:anchorlock/>
              </v:shape>
            </w:pict>
          </mc:Fallback>
        </mc:AlternateContent>
      </w:r>
    </w:p>
    <w:p w14:paraId="7DB742E9" w14:textId="77777777" w:rsidR="008A3575" w:rsidRDefault="008A3575" w:rsidP="002D0B09">
      <w:pPr>
        <w:pStyle w:val="ExampleWorksheetBodyText"/>
        <w:rPr>
          <w:b/>
        </w:rPr>
        <w:sectPr w:rsidR="008A3575" w:rsidSect="00C25631">
          <w:footerReference w:type="default" r:id="rId27"/>
          <w:pgSz w:w="15840" w:h="12240" w:orient="landscape"/>
          <w:pgMar w:top="1440" w:right="1440" w:bottom="1440" w:left="1440" w:header="720" w:footer="648" w:gutter="0"/>
          <w:cols w:space="720"/>
        </w:sectPr>
      </w:pPr>
    </w:p>
    <w:p w14:paraId="3D557F98" w14:textId="1EF0248F" w:rsidR="002D0B09" w:rsidRDefault="002D0B09" w:rsidP="002D0B09">
      <w:pPr>
        <w:pStyle w:val="ExampleWorksheetBodyText"/>
        <w:rPr>
          <w:noProof/>
        </w:rPr>
      </w:pPr>
      <w:r w:rsidRPr="002D0B09">
        <w:rPr>
          <w:b/>
        </w:rPr>
        <w:lastRenderedPageBreak/>
        <w:t>Year:</w:t>
      </w:r>
      <w:r w:rsidRPr="002D0B09">
        <w:rPr>
          <w:noProof/>
        </w:rPr>
        <w:t xml:space="preserve"> </w:t>
      </w:r>
    </w:p>
    <w:p w14:paraId="21A602AA" w14:textId="77777777" w:rsidR="008A3575" w:rsidRDefault="008A3575" w:rsidP="008A3575">
      <w:pPr>
        <w:pStyle w:val="ExampleWorksheetBodyText"/>
        <w:spacing w:line="300" w:lineRule="atLeast"/>
        <w:rPr>
          <w:b/>
        </w:rPr>
      </w:pPr>
      <w:r>
        <w:rPr>
          <w:noProof/>
        </w:rPr>
        <w:lastRenderedPageBreak/>
        <mc:AlternateContent>
          <mc:Choice Requires="wps">
            <w:drawing>
              <wp:inline distT="0" distB="0" distL="0" distR="0" wp14:anchorId="78C0F338" wp14:editId="0CDE0AF8">
                <wp:extent cx="2633345" cy="457200"/>
                <wp:effectExtent l="0" t="0" r="33655" b="25400"/>
                <wp:docPr id="27" name="Text Box 27" descr="artifact"/>
                <wp:cNvGraphicFramePr/>
                <a:graphic xmlns:a="http://schemas.openxmlformats.org/drawingml/2006/main">
                  <a:graphicData uri="http://schemas.microsoft.com/office/word/2010/wordprocessingShape">
                    <wps:wsp>
                      <wps:cNvSpPr txBox="1"/>
                      <wps:spPr>
                        <a:xfrm>
                          <a:off x="0" y="0"/>
                          <a:ext cx="2633345" cy="457200"/>
                        </a:xfrm>
                        <a:prstGeom prst="rect">
                          <a:avLst/>
                        </a:prstGeom>
                        <a:noFill/>
                        <a:ln w="19050">
                          <a:solidFill>
                            <a:srgbClr val="60B262"/>
                          </a:solidFill>
                          <a:prstDash val="sysDot"/>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758617" w14:textId="77777777" w:rsidR="00FE6CAB" w:rsidRDefault="00FE6CAB" w:rsidP="008A3575">
                            <w:pPr>
                              <w:pStyle w:val="ExampleWorksheetcelltext"/>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id="Text Box 27" o:spid="_x0000_s1035" type="#_x0000_t202" alt="Description: artifact" style="width:207.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" filled="f" strokecolor="#60b262" strokeweight="1.5pt">
                <v:stroke dashstyle="1 1"/>
                <v:textbox inset=",0,,0">
                  <w:txbxContent>
                    <w:p w14:paraId="72758617" w14:textId="77777777" w:rsidR="00FE6CAB" w:rsidRDefault="00FE6CAB" w:rsidP="008A3575">
                      <w:pPr>
                        <w:pStyle w:val="ExampleWorksheetcelltext"/>
                      </w:pPr>
                    </w:p>
                  </w:txbxContent>
                </v:textbox>
                <w10:anchorlock/>
              </v:shape>
            </w:pict>
          </mc:Fallback>
        </mc:AlternateContent>
      </w:r>
    </w:p>
    <w:p w14:paraId="53F46CED" w14:textId="77777777" w:rsidR="008A3575" w:rsidRDefault="008A3575" w:rsidP="002D0B09">
      <w:pPr>
        <w:pStyle w:val="ExampleWorksheetBodyText"/>
        <w:rPr>
          <w:rFonts w:eastAsia="Cambria"/>
        </w:rPr>
        <w:sectPr w:rsidR="008A3575" w:rsidSect="00C25631">
          <w:type w:val="continuous"/>
          <w:pgSz w:w="15840" w:h="12240" w:orient="landscape"/>
          <w:pgMar w:top="1440" w:right="1440" w:bottom="1440" w:left="1440" w:header="720" w:footer="648" w:gutter="0"/>
          <w:cols w:num="2" w:space="144" w:equalWidth="0">
            <w:col w:w="720" w:space="144"/>
            <w:col w:w="12096"/>
          </w:cols>
        </w:sectPr>
      </w:pPr>
    </w:p>
    <w:tbl>
      <w:tblPr>
        <w:tblW w:w="13176" w:type="dxa"/>
        <w:tblLayout w:type="fixed"/>
        <w:tblCellMar>
          <w:top w:w="58" w:type="dxa"/>
          <w:left w:w="115" w:type="dxa"/>
          <w:bottom w:w="58" w:type="dxa"/>
          <w:right w:w="115" w:type="dxa"/>
        </w:tblCellMar>
        <w:tblLook w:val="04A0" w:firstRow="1" w:lastRow="0" w:firstColumn="1" w:lastColumn="0" w:noHBand="0" w:noVBand="1"/>
      </w:tblPr>
      <w:tblGrid>
        <w:gridCol w:w="5785"/>
        <w:gridCol w:w="4320"/>
        <w:gridCol w:w="3071"/>
      </w:tblGrid>
      <w:tr w:rsidR="002D0B09" w14:paraId="4793B418" w14:textId="77777777" w:rsidTr="00DD2435">
        <w:trPr>
          <w:tblHeader/>
        </w:trPr>
        <w:tc>
          <w:tcPr>
            <w:tcW w:w="5785" w:type="dxa"/>
            <w:tcBorders>
              <w:top w:val="single" w:sz="4" w:space="0" w:color="565E6E"/>
              <w:left w:val="single" w:sz="4" w:space="0" w:color="565E6E"/>
              <w:bottom w:val="single" w:sz="4" w:space="0" w:color="565E6E"/>
              <w:right w:val="single" w:sz="4" w:space="0" w:color="565E6E"/>
            </w:tcBorders>
            <w:shd w:val="clear" w:color="auto" w:fill="92CC8B"/>
            <w:vAlign w:val="center"/>
          </w:tcPr>
          <w:p w14:paraId="12D7A414" w14:textId="77777777" w:rsidR="002D0B09" w:rsidRPr="00830C2E" w:rsidRDefault="002D0B09" w:rsidP="002D0B09">
            <w:pPr>
              <w:pStyle w:val="ExampleWorksheetHeaderRow"/>
              <w:spacing w:before="60" w:after="60"/>
              <w:rPr>
                <w:rFonts w:eastAsia="Cambria"/>
              </w:rPr>
            </w:pPr>
            <w:r w:rsidRPr="00830C2E">
              <w:rPr>
                <w:rFonts w:eastAsia="Cambria"/>
              </w:rPr>
              <w:lastRenderedPageBreak/>
              <w:t xml:space="preserve">Implementation &amp; Outcome </w:t>
            </w:r>
            <w:r w:rsidRPr="00E0406A">
              <w:rPr>
                <w:rFonts w:eastAsia="Cambria"/>
              </w:rPr>
              <w:t>Tasks</w:t>
            </w:r>
          </w:p>
        </w:tc>
        <w:tc>
          <w:tcPr>
            <w:tcW w:w="4320" w:type="dxa"/>
            <w:tcBorders>
              <w:top w:val="single" w:sz="4" w:space="0" w:color="565E6E"/>
              <w:left w:val="single" w:sz="4" w:space="0" w:color="565E6E"/>
              <w:bottom w:val="single" w:sz="4" w:space="0" w:color="565E6E"/>
              <w:right w:val="single" w:sz="4" w:space="0" w:color="565E6E"/>
            </w:tcBorders>
            <w:shd w:val="clear" w:color="auto" w:fill="92CC8B"/>
            <w:vAlign w:val="center"/>
          </w:tcPr>
          <w:p w14:paraId="75BE5B45" w14:textId="77777777" w:rsidR="002D0B09" w:rsidRPr="00761FF9" w:rsidRDefault="002D0B09" w:rsidP="002D0B09">
            <w:pPr>
              <w:pStyle w:val="ExampleWorksheetHeaderRow"/>
              <w:spacing w:before="60" w:after="60"/>
            </w:pPr>
            <w:r w:rsidRPr="00830C2E">
              <w:rPr>
                <w:rFonts w:eastAsia="Cambria"/>
              </w:rPr>
              <w:t>Target</w:t>
            </w:r>
          </w:p>
        </w:tc>
        <w:tc>
          <w:tcPr>
            <w:tcW w:w="3071" w:type="dxa"/>
            <w:tcBorders>
              <w:top w:val="single" w:sz="4" w:space="0" w:color="565E6E"/>
              <w:left w:val="single" w:sz="4" w:space="0" w:color="565E6E"/>
              <w:bottom w:val="single" w:sz="4" w:space="0" w:color="565E6E"/>
              <w:right w:val="single" w:sz="4" w:space="0" w:color="565E6E"/>
            </w:tcBorders>
            <w:shd w:val="clear" w:color="auto" w:fill="92CC8B"/>
            <w:vAlign w:val="center"/>
          </w:tcPr>
          <w:p w14:paraId="22C05543" w14:textId="77777777" w:rsidR="002D0B09" w:rsidRPr="00761FF9" w:rsidRDefault="002D0B09" w:rsidP="002D0B09">
            <w:pPr>
              <w:pStyle w:val="ExampleWorksheetHeaderRow"/>
              <w:spacing w:before="60" w:after="60"/>
            </w:pPr>
            <w:r w:rsidRPr="00830C2E">
              <w:rPr>
                <w:rFonts w:eastAsia="Cambria"/>
              </w:rPr>
              <w:t>Who/When</w:t>
            </w:r>
          </w:p>
        </w:tc>
      </w:tr>
      <w:tr w:rsidR="002D0B09" w14:paraId="29CDFB20" w14:textId="77777777" w:rsidTr="00DD2435">
        <w:tc>
          <w:tcPr>
            <w:tcW w:w="5785" w:type="dxa"/>
            <w:tcBorders>
              <w:top w:val="single" w:sz="4" w:space="0" w:color="565E6E"/>
              <w:left w:val="single" w:sz="4" w:space="0" w:color="565E6E"/>
              <w:bottom w:val="single" w:sz="4" w:space="0" w:color="565E6E"/>
            </w:tcBorders>
            <w:shd w:val="clear" w:color="auto" w:fill="BADEBA"/>
          </w:tcPr>
          <w:p w14:paraId="0870E4DF" w14:textId="260078CF" w:rsidR="002D0B09" w:rsidRPr="00830C2E" w:rsidRDefault="002D0B09" w:rsidP="00466BD8">
            <w:pPr>
              <w:pStyle w:val="ExampleWorksheetHeaderRow"/>
              <w:spacing w:before="0" w:after="0"/>
              <w:rPr>
                <w:u w:val="single"/>
              </w:rPr>
            </w:pPr>
            <w:r w:rsidRPr="00830C2E">
              <w:rPr>
                <w:rFonts w:eastAsia="Cambria"/>
              </w:rPr>
              <w:t xml:space="preserve">Fall: August </w:t>
            </w:r>
            <w:r w:rsidR="00466BD8">
              <w:rPr>
                <w:rFonts w:eastAsia="Cambria"/>
              </w:rPr>
              <w:t>—</w:t>
            </w:r>
            <w:r w:rsidRPr="00830C2E">
              <w:rPr>
                <w:rFonts w:eastAsia="Cambria"/>
              </w:rPr>
              <w:t xml:space="preserve"> November</w:t>
            </w:r>
          </w:p>
        </w:tc>
        <w:tc>
          <w:tcPr>
            <w:tcW w:w="4320" w:type="dxa"/>
            <w:tcBorders>
              <w:top w:val="single" w:sz="4" w:space="0" w:color="565E6E"/>
              <w:bottom w:val="single" w:sz="4" w:space="0" w:color="565E6E"/>
            </w:tcBorders>
            <w:shd w:val="clear" w:color="auto" w:fill="BADEBA"/>
          </w:tcPr>
          <w:p w14:paraId="6E0904EB" w14:textId="77777777" w:rsidR="002D0B09" w:rsidRPr="00761FF9" w:rsidRDefault="002D0B09" w:rsidP="002D0B09">
            <w:pPr>
              <w:pStyle w:val="ExampleWorksheetHeaderRow"/>
              <w:spacing w:before="0" w:after="0"/>
            </w:pPr>
          </w:p>
        </w:tc>
        <w:tc>
          <w:tcPr>
            <w:tcW w:w="3071" w:type="dxa"/>
            <w:tcBorders>
              <w:top w:val="single" w:sz="4" w:space="0" w:color="565E6E"/>
              <w:bottom w:val="single" w:sz="4" w:space="0" w:color="565E6E"/>
              <w:right w:val="single" w:sz="4" w:space="0" w:color="565E6E"/>
            </w:tcBorders>
            <w:shd w:val="clear" w:color="auto" w:fill="BADEBA"/>
          </w:tcPr>
          <w:p w14:paraId="6B0E9744" w14:textId="77777777" w:rsidR="002D0B09" w:rsidRPr="00761FF9" w:rsidRDefault="002D0B09" w:rsidP="002D0B09">
            <w:pPr>
              <w:pStyle w:val="ExampleWorksheetHeaderRow"/>
              <w:spacing w:before="0" w:after="0"/>
            </w:pPr>
          </w:p>
        </w:tc>
      </w:tr>
      <w:tr w:rsidR="002D0B09" w14:paraId="0FE63CA8" w14:textId="77777777" w:rsidTr="008A3575">
        <w:trPr>
          <w:trHeight w:val="504"/>
        </w:trPr>
        <w:tc>
          <w:tcPr>
            <w:tcW w:w="5785" w:type="dxa"/>
            <w:tcBorders>
              <w:top w:val="single" w:sz="4" w:space="0" w:color="565E6E"/>
              <w:left w:val="single" w:sz="4" w:space="0" w:color="565E6E"/>
              <w:bottom w:val="single" w:sz="4" w:space="0" w:color="565E6E"/>
              <w:right w:val="single" w:sz="4" w:space="0" w:color="565E6E"/>
            </w:tcBorders>
          </w:tcPr>
          <w:p w14:paraId="5E27B1FF" w14:textId="600E5D02" w:rsidR="002D0B09" w:rsidRPr="00277561" w:rsidRDefault="002D0B09" w:rsidP="002D0B09">
            <w:pPr>
              <w:pStyle w:val="ExampleWorksheetcelltext"/>
            </w:pPr>
          </w:p>
        </w:tc>
        <w:tc>
          <w:tcPr>
            <w:tcW w:w="4320" w:type="dxa"/>
            <w:tcBorders>
              <w:top w:val="single" w:sz="4" w:space="0" w:color="565E6E"/>
              <w:left w:val="single" w:sz="4" w:space="0" w:color="565E6E"/>
              <w:bottom w:val="single" w:sz="4" w:space="0" w:color="565E6E"/>
              <w:right w:val="single" w:sz="4" w:space="0" w:color="565E6E"/>
            </w:tcBorders>
          </w:tcPr>
          <w:p w14:paraId="33E46665" w14:textId="7A27B316" w:rsidR="002D0B09" w:rsidRPr="00277561" w:rsidRDefault="002D0B09" w:rsidP="002D0B09">
            <w:pPr>
              <w:pStyle w:val="ExampleWorksheetcelltext"/>
            </w:pPr>
          </w:p>
        </w:tc>
        <w:tc>
          <w:tcPr>
            <w:tcW w:w="3071" w:type="dxa"/>
            <w:tcBorders>
              <w:top w:val="single" w:sz="4" w:space="0" w:color="565E6E"/>
              <w:left w:val="single" w:sz="4" w:space="0" w:color="565E6E"/>
              <w:bottom w:val="single" w:sz="4" w:space="0" w:color="565E6E"/>
              <w:right w:val="single" w:sz="4" w:space="0" w:color="565E6E"/>
            </w:tcBorders>
          </w:tcPr>
          <w:p w14:paraId="5C38F39A" w14:textId="5AD00A4B" w:rsidR="002D0B09" w:rsidRPr="00277561" w:rsidRDefault="002D0B09" w:rsidP="002D0B09">
            <w:pPr>
              <w:pStyle w:val="ExampleWorksheetcelltext"/>
            </w:pPr>
          </w:p>
        </w:tc>
      </w:tr>
      <w:tr w:rsidR="002D0B09" w14:paraId="481A9B8A" w14:textId="77777777" w:rsidTr="008A3575">
        <w:trPr>
          <w:trHeight w:val="504"/>
        </w:trPr>
        <w:tc>
          <w:tcPr>
            <w:tcW w:w="5785" w:type="dxa"/>
            <w:tcBorders>
              <w:top w:val="single" w:sz="4" w:space="0" w:color="565E6E"/>
              <w:left w:val="single" w:sz="4" w:space="0" w:color="565E6E"/>
              <w:bottom w:val="single" w:sz="4" w:space="0" w:color="565E6E"/>
              <w:right w:val="single" w:sz="4" w:space="0" w:color="565E6E"/>
            </w:tcBorders>
          </w:tcPr>
          <w:p w14:paraId="0EB1A71E" w14:textId="5E43C9EB" w:rsidR="002D0B09" w:rsidRPr="00277561" w:rsidRDefault="002D0B09" w:rsidP="002D0B09">
            <w:pPr>
              <w:pStyle w:val="ExampleWorksheetcelltext"/>
              <w:rPr>
                <w:rFonts w:eastAsia="Cambria" w:cs="Cambria"/>
                <w:sz w:val="24"/>
              </w:rPr>
            </w:pPr>
          </w:p>
        </w:tc>
        <w:tc>
          <w:tcPr>
            <w:tcW w:w="4320" w:type="dxa"/>
            <w:tcBorders>
              <w:top w:val="single" w:sz="4" w:space="0" w:color="565E6E"/>
              <w:left w:val="single" w:sz="4" w:space="0" w:color="565E6E"/>
              <w:bottom w:val="single" w:sz="4" w:space="0" w:color="565E6E"/>
              <w:right w:val="single" w:sz="4" w:space="0" w:color="565E6E"/>
            </w:tcBorders>
          </w:tcPr>
          <w:p w14:paraId="5064D236" w14:textId="4EDBB88D" w:rsidR="002D0B09" w:rsidRPr="00277561" w:rsidRDefault="002D0B09" w:rsidP="002D0B09">
            <w:pPr>
              <w:pStyle w:val="ExampleWorksheetcelltext"/>
              <w:rPr>
                <w:rFonts w:eastAsia="Cambria" w:cs="Cambria"/>
                <w:sz w:val="24"/>
              </w:rPr>
            </w:pPr>
          </w:p>
        </w:tc>
        <w:tc>
          <w:tcPr>
            <w:tcW w:w="3071" w:type="dxa"/>
            <w:tcBorders>
              <w:top w:val="single" w:sz="4" w:space="0" w:color="565E6E"/>
              <w:left w:val="single" w:sz="4" w:space="0" w:color="565E6E"/>
              <w:bottom w:val="single" w:sz="4" w:space="0" w:color="565E6E"/>
              <w:right w:val="single" w:sz="4" w:space="0" w:color="565E6E"/>
            </w:tcBorders>
          </w:tcPr>
          <w:p w14:paraId="46E130D1" w14:textId="2213060C" w:rsidR="002D0B09" w:rsidRPr="00277561" w:rsidRDefault="002D0B09" w:rsidP="002D0B09">
            <w:pPr>
              <w:pStyle w:val="ExampleWorksheetcelltext"/>
            </w:pPr>
          </w:p>
        </w:tc>
      </w:tr>
      <w:tr w:rsidR="002D0B09" w14:paraId="5956CF9B" w14:textId="77777777" w:rsidTr="008A3575">
        <w:trPr>
          <w:trHeight w:val="504"/>
        </w:trPr>
        <w:tc>
          <w:tcPr>
            <w:tcW w:w="5785" w:type="dxa"/>
            <w:tcBorders>
              <w:top w:val="single" w:sz="4" w:space="0" w:color="565E6E"/>
              <w:left w:val="single" w:sz="4" w:space="0" w:color="565E6E"/>
              <w:bottom w:val="single" w:sz="4" w:space="0" w:color="565E6E"/>
              <w:right w:val="single" w:sz="4" w:space="0" w:color="565E6E"/>
            </w:tcBorders>
          </w:tcPr>
          <w:p w14:paraId="3FCDE043" w14:textId="4E36A22D" w:rsidR="002D0B09" w:rsidRPr="00277561" w:rsidRDefault="002D0B09" w:rsidP="002D0B09">
            <w:pPr>
              <w:pStyle w:val="ExampleWorksheetcelltext"/>
              <w:rPr>
                <w:b/>
                <w:u w:val="single"/>
              </w:rPr>
            </w:pPr>
          </w:p>
        </w:tc>
        <w:tc>
          <w:tcPr>
            <w:tcW w:w="4320" w:type="dxa"/>
            <w:tcBorders>
              <w:top w:val="single" w:sz="4" w:space="0" w:color="565E6E"/>
              <w:left w:val="single" w:sz="4" w:space="0" w:color="565E6E"/>
              <w:bottom w:val="single" w:sz="4" w:space="0" w:color="565E6E"/>
              <w:right w:val="single" w:sz="4" w:space="0" w:color="565E6E"/>
            </w:tcBorders>
          </w:tcPr>
          <w:p w14:paraId="58215017" w14:textId="27499DC7" w:rsidR="002D0B09" w:rsidRPr="00277561" w:rsidRDefault="002D0B09" w:rsidP="002D0B09">
            <w:pPr>
              <w:pStyle w:val="ExampleWorksheetcelltext"/>
            </w:pPr>
          </w:p>
        </w:tc>
        <w:tc>
          <w:tcPr>
            <w:tcW w:w="3071" w:type="dxa"/>
            <w:tcBorders>
              <w:top w:val="single" w:sz="4" w:space="0" w:color="565E6E"/>
              <w:left w:val="single" w:sz="4" w:space="0" w:color="565E6E"/>
              <w:bottom w:val="single" w:sz="4" w:space="0" w:color="565E6E"/>
              <w:right w:val="single" w:sz="4" w:space="0" w:color="565E6E"/>
            </w:tcBorders>
          </w:tcPr>
          <w:p w14:paraId="110A75D3" w14:textId="69A62E43" w:rsidR="002D0B09" w:rsidRPr="00277561" w:rsidRDefault="002D0B09" w:rsidP="002D0B09">
            <w:pPr>
              <w:pStyle w:val="ExampleWorksheetcelltext"/>
            </w:pPr>
          </w:p>
        </w:tc>
      </w:tr>
      <w:tr w:rsidR="002D0B09" w14:paraId="5447290A" w14:textId="77777777" w:rsidTr="008A3575">
        <w:trPr>
          <w:trHeight w:val="504"/>
        </w:trPr>
        <w:tc>
          <w:tcPr>
            <w:tcW w:w="5785" w:type="dxa"/>
            <w:tcBorders>
              <w:top w:val="single" w:sz="4" w:space="0" w:color="565E6E"/>
              <w:left w:val="single" w:sz="4" w:space="0" w:color="565E6E"/>
              <w:bottom w:val="single" w:sz="4" w:space="0" w:color="565E6E"/>
              <w:right w:val="single" w:sz="4" w:space="0" w:color="565E6E"/>
            </w:tcBorders>
          </w:tcPr>
          <w:p w14:paraId="726750BC" w14:textId="3B5C11F7" w:rsidR="002D0B09" w:rsidRPr="00277561" w:rsidRDefault="002D0B09" w:rsidP="002D0B09">
            <w:pPr>
              <w:pStyle w:val="ExampleWorksheetcelltext"/>
            </w:pPr>
          </w:p>
        </w:tc>
        <w:tc>
          <w:tcPr>
            <w:tcW w:w="4320" w:type="dxa"/>
            <w:tcBorders>
              <w:top w:val="single" w:sz="4" w:space="0" w:color="565E6E"/>
              <w:left w:val="single" w:sz="4" w:space="0" w:color="565E6E"/>
              <w:bottom w:val="single" w:sz="4" w:space="0" w:color="565E6E"/>
              <w:right w:val="single" w:sz="4" w:space="0" w:color="565E6E"/>
            </w:tcBorders>
          </w:tcPr>
          <w:p w14:paraId="00913DED" w14:textId="754A383A" w:rsidR="002D0B09" w:rsidRPr="00277561" w:rsidRDefault="002D0B09" w:rsidP="002D0B09">
            <w:pPr>
              <w:pStyle w:val="ExampleWorksheetcelltext"/>
            </w:pPr>
          </w:p>
        </w:tc>
        <w:tc>
          <w:tcPr>
            <w:tcW w:w="3071" w:type="dxa"/>
            <w:tcBorders>
              <w:top w:val="single" w:sz="4" w:space="0" w:color="565E6E"/>
              <w:left w:val="single" w:sz="4" w:space="0" w:color="565E6E"/>
              <w:bottom w:val="single" w:sz="4" w:space="0" w:color="565E6E"/>
              <w:right w:val="single" w:sz="4" w:space="0" w:color="565E6E"/>
            </w:tcBorders>
          </w:tcPr>
          <w:p w14:paraId="5F0169DD" w14:textId="20F86BBF" w:rsidR="002D0B09" w:rsidRPr="00277561" w:rsidRDefault="002D0B09" w:rsidP="002D0B09">
            <w:pPr>
              <w:pStyle w:val="ExampleWorksheetcelltext"/>
            </w:pPr>
          </w:p>
        </w:tc>
      </w:tr>
      <w:tr w:rsidR="002D0B09" w14:paraId="559CA884" w14:textId="77777777" w:rsidTr="008A3575">
        <w:trPr>
          <w:trHeight w:val="504"/>
        </w:trPr>
        <w:tc>
          <w:tcPr>
            <w:tcW w:w="5785" w:type="dxa"/>
            <w:tcBorders>
              <w:top w:val="single" w:sz="4" w:space="0" w:color="565E6E"/>
              <w:left w:val="single" w:sz="4" w:space="0" w:color="565E6E"/>
              <w:bottom w:val="single" w:sz="4" w:space="0" w:color="565E6E"/>
              <w:right w:val="single" w:sz="4" w:space="0" w:color="565E6E"/>
            </w:tcBorders>
          </w:tcPr>
          <w:p w14:paraId="48FE3D33" w14:textId="3FC4DB61" w:rsidR="002D0B09" w:rsidRPr="00277561" w:rsidRDefault="002D0B09" w:rsidP="002D0B09">
            <w:pPr>
              <w:pStyle w:val="ExampleWorksheetcelltext"/>
              <w:rPr>
                <w:b/>
                <w:u w:val="single"/>
              </w:rPr>
            </w:pPr>
          </w:p>
        </w:tc>
        <w:tc>
          <w:tcPr>
            <w:tcW w:w="4320" w:type="dxa"/>
            <w:tcBorders>
              <w:top w:val="single" w:sz="4" w:space="0" w:color="565E6E"/>
              <w:left w:val="single" w:sz="4" w:space="0" w:color="565E6E"/>
              <w:bottom w:val="single" w:sz="4" w:space="0" w:color="565E6E"/>
              <w:right w:val="single" w:sz="4" w:space="0" w:color="565E6E"/>
            </w:tcBorders>
          </w:tcPr>
          <w:p w14:paraId="5C7E9BD3" w14:textId="25155E06" w:rsidR="002D0B09" w:rsidRPr="00277561" w:rsidRDefault="002D0B09" w:rsidP="002D0B09">
            <w:pPr>
              <w:pStyle w:val="ExampleWorksheetcelltext"/>
            </w:pPr>
          </w:p>
        </w:tc>
        <w:tc>
          <w:tcPr>
            <w:tcW w:w="3071" w:type="dxa"/>
            <w:tcBorders>
              <w:top w:val="single" w:sz="4" w:space="0" w:color="565E6E"/>
              <w:left w:val="single" w:sz="4" w:space="0" w:color="565E6E"/>
              <w:bottom w:val="single" w:sz="4" w:space="0" w:color="565E6E"/>
              <w:right w:val="single" w:sz="4" w:space="0" w:color="565E6E"/>
            </w:tcBorders>
          </w:tcPr>
          <w:p w14:paraId="002CE6BE" w14:textId="562A052C" w:rsidR="002D0B09" w:rsidRPr="00277561" w:rsidRDefault="002D0B09" w:rsidP="002D0B09">
            <w:pPr>
              <w:pStyle w:val="ExampleWorksheetcelltext"/>
            </w:pPr>
          </w:p>
        </w:tc>
      </w:tr>
      <w:tr w:rsidR="002D0B09" w14:paraId="1A571703" w14:textId="77777777" w:rsidTr="008A3575">
        <w:trPr>
          <w:trHeight w:val="504"/>
        </w:trPr>
        <w:tc>
          <w:tcPr>
            <w:tcW w:w="5785" w:type="dxa"/>
            <w:tcBorders>
              <w:top w:val="single" w:sz="4" w:space="0" w:color="565E6E"/>
              <w:left w:val="single" w:sz="4" w:space="0" w:color="565E6E"/>
              <w:bottom w:val="single" w:sz="4" w:space="0" w:color="565E6E"/>
              <w:right w:val="single" w:sz="4" w:space="0" w:color="565E6E"/>
            </w:tcBorders>
          </w:tcPr>
          <w:p w14:paraId="160D96AF" w14:textId="668424FA" w:rsidR="002D0B09" w:rsidRPr="00277561" w:rsidRDefault="002D0B09" w:rsidP="002D0B09">
            <w:pPr>
              <w:pStyle w:val="ExampleWorksheetcelltext"/>
              <w:rPr>
                <w:rFonts w:eastAsiaTheme="minorEastAsia" w:cstheme="minorBidi"/>
                <w:b/>
                <w:bCs/>
                <w:color w:val="4F81BD" w:themeColor="accent1"/>
                <w:u w:val="single"/>
              </w:rPr>
            </w:pPr>
          </w:p>
        </w:tc>
        <w:tc>
          <w:tcPr>
            <w:tcW w:w="4320" w:type="dxa"/>
            <w:tcBorders>
              <w:top w:val="single" w:sz="4" w:space="0" w:color="565E6E"/>
              <w:left w:val="single" w:sz="4" w:space="0" w:color="565E6E"/>
              <w:bottom w:val="single" w:sz="4" w:space="0" w:color="565E6E"/>
              <w:right w:val="single" w:sz="4" w:space="0" w:color="565E6E"/>
            </w:tcBorders>
          </w:tcPr>
          <w:p w14:paraId="225A7385" w14:textId="50EB1B53" w:rsidR="002D0B09" w:rsidRPr="00277561" w:rsidRDefault="002D0B09" w:rsidP="002D0B09">
            <w:pPr>
              <w:pStyle w:val="ExampleWorksheetcelltext"/>
            </w:pPr>
          </w:p>
        </w:tc>
        <w:tc>
          <w:tcPr>
            <w:tcW w:w="3071" w:type="dxa"/>
            <w:tcBorders>
              <w:top w:val="single" w:sz="4" w:space="0" w:color="565E6E"/>
              <w:left w:val="single" w:sz="4" w:space="0" w:color="565E6E"/>
              <w:bottom w:val="single" w:sz="4" w:space="0" w:color="565E6E"/>
              <w:right w:val="single" w:sz="4" w:space="0" w:color="565E6E"/>
            </w:tcBorders>
          </w:tcPr>
          <w:p w14:paraId="71F9E1C4" w14:textId="7E20F1D9" w:rsidR="002D0B09" w:rsidRPr="00277561" w:rsidRDefault="002D0B09" w:rsidP="002D0B09">
            <w:pPr>
              <w:pStyle w:val="ExampleWorksheetcelltext"/>
            </w:pPr>
          </w:p>
        </w:tc>
      </w:tr>
      <w:tr w:rsidR="002D0B09" w14:paraId="67E26D4F" w14:textId="77777777" w:rsidTr="00DD2435">
        <w:trPr>
          <w:trHeight w:val="504"/>
        </w:trPr>
        <w:tc>
          <w:tcPr>
            <w:tcW w:w="5785" w:type="dxa"/>
            <w:tcBorders>
              <w:top w:val="single" w:sz="4" w:space="0" w:color="565E6E"/>
              <w:left w:val="single" w:sz="4" w:space="0" w:color="565E6E"/>
              <w:bottom w:val="single" w:sz="4" w:space="0" w:color="565E6E"/>
              <w:right w:val="single" w:sz="4" w:space="0" w:color="565E6E"/>
            </w:tcBorders>
          </w:tcPr>
          <w:p w14:paraId="196BA765" w14:textId="1B544915" w:rsidR="002D0B09" w:rsidRPr="00277561" w:rsidRDefault="002D0B09" w:rsidP="002D0B09">
            <w:pPr>
              <w:pStyle w:val="ExampleWorksheetcelltext"/>
              <w:rPr>
                <w:rFonts w:eastAsiaTheme="minorEastAsia" w:cstheme="minorBidi"/>
              </w:rPr>
            </w:pPr>
          </w:p>
        </w:tc>
        <w:tc>
          <w:tcPr>
            <w:tcW w:w="4320" w:type="dxa"/>
            <w:tcBorders>
              <w:top w:val="single" w:sz="4" w:space="0" w:color="565E6E"/>
              <w:left w:val="single" w:sz="4" w:space="0" w:color="565E6E"/>
              <w:bottom w:val="single" w:sz="4" w:space="0" w:color="565E6E"/>
              <w:right w:val="single" w:sz="4" w:space="0" w:color="565E6E"/>
            </w:tcBorders>
          </w:tcPr>
          <w:p w14:paraId="52018630" w14:textId="6183E0CF" w:rsidR="002D0B09" w:rsidRPr="00277561" w:rsidRDefault="002D0B09" w:rsidP="002D0B09">
            <w:pPr>
              <w:pStyle w:val="ExampleWorksheetcelltext"/>
            </w:pPr>
          </w:p>
        </w:tc>
        <w:tc>
          <w:tcPr>
            <w:tcW w:w="3071" w:type="dxa"/>
            <w:tcBorders>
              <w:top w:val="single" w:sz="4" w:space="0" w:color="565E6E"/>
              <w:left w:val="single" w:sz="4" w:space="0" w:color="565E6E"/>
              <w:bottom w:val="single" w:sz="4" w:space="0" w:color="565E6E"/>
              <w:right w:val="single" w:sz="4" w:space="0" w:color="565E6E"/>
            </w:tcBorders>
          </w:tcPr>
          <w:p w14:paraId="1F85B7A1" w14:textId="768B8540" w:rsidR="002D0B09" w:rsidRPr="00277561" w:rsidRDefault="002D0B09" w:rsidP="002D0B09">
            <w:pPr>
              <w:pStyle w:val="ExampleWorksheetcelltext"/>
            </w:pPr>
          </w:p>
        </w:tc>
      </w:tr>
      <w:tr w:rsidR="002D0B09" w14:paraId="6CAC71B5" w14:textId="77777777" w:rsidTr="00DD2435">
        <w:tc>
          <w:tcPr>
            <w:tcW w:w="5785" w:type="dxa"/>
            <w:tcBorders>
              <w:top w:val="single" w:sz="4" w:space="0" w:color="565E6E"/>
              <w:left w:val="single" w:sz="4" w:space="0" w:color="565E6E"/>
              <w:bottom w:val="single" w:sz="4" w:space="0" w:color="565E6E"/>
            </w:tcBorders>
            <w:shd w:val="clear" w:color="auto" w:fill="BADEBA"/>
          </w:tcPr>
          <w:p w14:paraId="40C12000" w14:textId="7B2776F6" w:rsidR="002D0B09" w:rsidRPr="00830C2E" w:rsidRDefault="002D0B09" w:rsidP="00466BD8">
            <w:pPr>
              <w:pStyle w:val="ExampleWorksheetHeaderRow"/>
              <w:pageBreakBefore/>
              <w:spacing w:before="0" w:after="0"/>
              <w:rPr>
                <w:u w:val="single"/>
              </w:rPr>
            </w:pPr>
            <w:r w:rsidRPr="00830C2E">
              <w:rPr>
                <w:rFonts w:eastAsia="Cambria"/>
              </w:rPr>
              <w:lastRenderedPageBreak/>
              <w:t xml:space="preserve">Winter: December </w:t>
            </w:r>
            <w:r w:rsidR="00466BD8">
              <w:rPr>
                <w:rFonts w:eastAsia="Cambria"/>
              </w:rPr>
              <w:t>—</w:t>
            </w:r>
            <w:r w:rsidRPr="00830C2E">
              <w:rPr>
                <w:rFonts w:eastAsia="Cambria"/>
              </w:rPr>
              <w:t xml:space="preserve"> February</w:t>
            </w:r>
          </w:p>
        </w:tc>
        <w:tc>
          <w:tcPr>
            <w:tcW w:w="4320" w:type="dxa"/>
            <w:tcBorders>
              <w:top w:val="single" w:sz="4" w:space="0" w:color="565E6E"/>
              <w:bottom w:val="single" w:sz="4" w:space="0" w:color="565E6E"/>
            </w:tcBorders>
            <w:shd w:val="clear" w:color="auto" w:fill="BADEBA"/>
          </w:tcPr>
          <w:p w14:paraId="4BF57199" w14:textId="77777777" w:rsidR="002D0B09" w:rsidRPr="00761FF9" w:rsidRDefault="002D0B09" w:rsidP="002D0B09">
            <w:pPr>
              <w:pStyle w:val="ExampleWorksheetHeaderRow"/>
              <w:pageBreakBefore/>
              <w:spacing w:before="0" w:after="0"/>
            </w:pPr>
          </w:p>
        </w:tc>
        <w:tc>
          <w:tcPr>
            <w:tcW w:w="3071" w:type="dxa"/>
            <w:tcBorders>
              <w:top w:val="single" w:sz="4" w:space="0" w:color="565E6E"/>
              <w:bottom w:val="single" w:sz="4" w:space="0" w:color="565E6E"/>
              <w:right w:val="single" w:sz="4" w:space="0" w:color="565E6E"/>
            </w:tcBorders>
            <w:shd w:val="clear" w:color="auto" w:fill="BADEBA"/>
          </w:tcPr>
          <w:p w14:paraId="2213CD01" w14:textId="77777777" w:rsidR="002D0B09" w:rsidRPr="00761FF9" w:rsidRDefault="002D0B09" w:rsidP="002D0B09">
            <w:pPr>
              <w:pStyle w:val="ExampleWorksheetHeaderRow"/>
              <w:pageBreakBefore/>
              <w:spacing w:before="0" w:after="0"/>
            </w:pPr>
          </w:p>
        </w:tc>
      </w:tr>
      <w:tr w:rsidR="002D0B09" w14:paraId="2DBD7A87" w14:textId="77777777" w:rsidTr="002D0B09">
        <w:trPr>
          <w:trHeight w:val="1440"/>
        </w:trPr>
        <w:tc>
          <w:tcPr>
            <w:tcW w:w="5785" w:type="dxa"/>
            <w:tcBorders>
              <w:top w:val="single" w:sz="4" w:space="0" w:color="565E6E"/>
              <w:left w:val="single" w:sz="4" w:space="0" w:color="565E6E"/>
              <w:bottom w:val="single" w:sz="4" w:space="0" w:color="565E6E"/>
              <w:right w:val="single" w:sz="4" w:space="0" w:color="565E6E"/>
            </w:tcBorders>
            <w:shd w:val="clear" w:color="auto" w:fill="auto"/>
          </w:tcPr>
          <w:p w14:paraId="2E931E7F" w14:textId="4BE0B8B3" w:rsidR="002D0B09" w:rsidRPr="00277561" w:rsidRDefault="002D0B09" w:rsidP="002D0B09">
            <w:pPr>
              <w:pStyle w:val="ExampleWorksheetcelltext"/>
              <w:rPr>
                <w:rFonts w:eastAsiaTheme="minorEastAsia"/>
              </w:rPr>
            </w:pPr>
          </w:p>
        </w:tc>
        <w:tc>
          <w:tcPr>
            <w:tcW w:w="4320" w:type="dxa"/>
            <w:tcBorders>
              <w:top w:val="single" w:sz="4" w:space="0" w:color="565E6E"/>
              <w:left w:val="single" w:sz="4" w:space="0" w:color="565E6E"/>
              <w:bottom w:val="single" w:sz="4" w:space="0" w:color="565E6E"/>
              <w:right w:val="single" w:sz="4" w:space="0" w:color="565E6E"/>
            </w:tcBorders>
            <w:shd w:val="clear" w:color="auto" w:fill="auto"/>
          </w:tcPr>
          <w:p w14:paraId="4C4FBD9E" w14:textId="50FE6E77" w:rsidR="002D0B09" w:rsidRPr="00277561" w:rsidRDefault="002D0B09" w:rsidP="002D0B09">
            <w:pPr>
              <w:pStyle w:val="ExampleWorksheetcelltext"/>
            </w:pPr>
          </w:p>
        </w:tc>
        <w:tc>
          <w:tcPr>
            <w:tcW w:w="3071" w:type="dxa"/>
            <w:tcBorders>
              <w:top w:val="single" w:sz="4" w:space="0" w:color="565E6E"/>
              <w:left w:val="single" w:sz="4" w:space="0" w:color="565E6E"/>
              <w:bottom w:val="single" w:sz="4" w:space="0" w:color="565E6E"/>
              <w:right w:val="single" w:sz="4" w:space="0" w:color="565E6E"/>
            </w:tcBorders>
            <w:shd w:val="clear" w:color="auto" w:fill="auto"/>
          </w:tcPr>
          <w:p w14:paraId="2A2A2440" w14:textId="23E98776" w:rsidR="002D0B09" w:rsidRPr="00277561" w:rsidRDefault="002D0B09" w:rsidP="002D0B09">
            <w:pPr>
              <w:pStyle w:val="ExampleWorksheetcelltext"/>
            </w:pPr>
          </w:p>
        </w:tc>
      </w:tr>
      <w:tr w:rsidR="002D0B09" w14:paraId="3D5B4E65" w14:textId="77777777" w:rsidTr="002D0B09">
        <w:trPr>
          <w:trHeight w:val="1440"/>
        </w:trPr>
        <w:tc>
          <w:tcPr>
            <w:tcW w:w="5785" w:type="dxa"/>
            <w:tcBorders>
              <w:top w:val="single" w:sz="4" w:space="0" w:color="565E6E"/>
              <w:left w:val="single" w:sz="4" w:space="0" w:color="565E6E"/>
              <w:bottom w:val="single" w:sz="4" w:space="0" w:color="565E6E"/>
              <w:right w:val="single" w:sz="4" w:space="0" w:color="565E6E"/>
            </w:tcBorders>
          </w:tcPr>
          <w:p w14:paraId="4FDC357D" w14:textId="18769A14" w:rsidR="002D0B09" w:rsidRPr="00277561" w:rsidRDefault="002D0B09" w:rsidP="002D0B09">
            <w:pPr>
              <w:pStyle w:val="ExampleWorksheetcelltext"/>
              <w:rPr>
                <w:rFonts w:eastAsiaTheme="minorEastAsia"/>
              </w:rPr>
            </w:pPr>
          </w:p>
        </w:tc>
        <w:tc>
          <w:tcPr>
            <w:tcW w:w="4320" w:type="dxa"/>
            <w:tcBorders>
              <w:top w:val="single" w:sz="4" w:space="0" w:color="565E6E"/>
              <w:left w:val="single" w:sz="4" w:space="0" w:color="565E6E"/>
              <w:bottom w:val="single" w:sz="4" w:space="0" w:color="565E6E"/>
              <w:right w:val="single" w:sz="4" w:space="0" w:color="565E6E"/>
            </w:tcBorders>
          </w:tcPr>
          <w:p w14:paraId="4DFCE1B6" w14:textId="2192D15D" w:rsidR="002D0B09" w:rsidRPr="00277561" w:rsidRDefault="002D0B09" w:rsidP="002D0B09">
            <w:pPr>
              <w:pStyle w:val="ExampleWorksheetcelltext"/>
            </w:pPr>
          </w:p>
        </w:tc>
        <w:tc>
          <w:tcPr>
            <w:tcW w:w="3071" w:type="dxa"/>
            <w:tcBorders>
              <w:top w:val="single" w:sz="4" w:space="0" w:color="565E6E"/>
              <w:left w:val="single" w:sz="4" w:space="0" w:color="565E6E"/>
              <w:bottom w:val="single" w:sz="4" w:space="0" w:color="565E6E"/>
              <w:right w:val="single" w:sz="4" w:space="0" w:color="565E6E"/>
            </w:tcBorders>
          </w:tcPr>
          <w:p w14:paraId="796BF322" w14:textId="071A9355" w:rsidR="002D0B09" w:rsidRPr="00277561" w:rsidRDefault="002D0B09" w:rsidP="002D0B09">
            <w:pPr>
              <w:pStyle w:val="ExampleWorksheetcelltext"/>
            </w:pPr>
          </w:p>
        </w:tc>
      </w:tr>
      <w:tr w:rsidR="002D0B09" w14:paraId="1CDD2C47" w14:textId="77777777" w:rsidTr="002D0B09">
        <w:trPr>
          <w:trHeight w:val="1440"/>
        </w:trPr>
        <w:tc>
          <w:tcPr>
            <w:tcW w:w="5785" w:type="dxa"/>
            <w:tcBorders>
              <w:top w:val="single" w:sz="4" w:space="0" w:color="565E6E"/>
              <w:left w:val="single" w:sz="4" w:space="0" w:color="565E6E"/>
              <w:bottom w:val="single" w:sz="4" w:space="0" w:color="565E6E"/>
              <w:right w:val="single" w:sz="4" w:space="0" w:color="565E6E"/>
            </w:tcBorders>
          </w:tcPr>
          <w:p w14:paraId="72DB5A05" w14:textId="2C786F79" w:rsidR="002D0B09" w:rsidRPr="00277561" w:rsidRDefault="002D0B09" w:rsidP="002D0B09">
            <w:pPr>
              <w:pStyle w:val="ExampleWorksheetcelltext"/>
              <w:rPr>
                <w:rFonts w:eastAsiaTheme="minorEastAsia"/>
              </w:rPr>
            </w:pPr>
          </w:p>
        </w:tc>
        <w:tc>
          <w:tcPr>
            <w:tcW w:w="4320" w:type="dxa"/>
            <w:tcBorders>
              <w:top w:val="single" w:sz="4" w:space="0" w:color="565E6E"/>
              <w:left w:val="single" w:sz="4" w:space="0" w:color="565E6E"/>
              <w:bottom w:val="single" w:sz="4" w:space="0" w:color="565E6E"/>
              <w:right w:val="single" w:sz="4" w:space="0" w:color="565E6E"/>
            </w:tcBorders>
          </w:tcPr>
          <w:p w14:paraId="64197025" w14:textId="72727827" w:rsidR="002D0B09" w:rsidRPr="00277561" w:rsidRDefault="002D0B09" w:rsidP="002D0B09">
            <w:pPr>
              <w:pStyle w:val="ExampleWorksheetcelltext"/>
            </w:pPr>
          </w:p>
        </w:tc>
        <w:tc>
          <w:tcPr>
            <w:tcW w:w="3071" w:type="dxa"/>
            <w:tcBorders>
              <w:top w:val="single" w:sz="4" w:space="0" w:color="565E6E"/>
              <w:left w:val="single" w:sz="4" w:space="0" w:color="565E6E"/>
              <w:bottom w:val="single" w:sz="4" w:space="0" w:color="565E6E"/>
              <w:right w:val="single" w:sz="4" w:space="0" w:color="565E6E"/>
            </w:tcBorders>
          </w:tcPr>
          <w:p w14:paraId="3EF01EDF" w14:textId="1901BB13" w:rsidR="002D0B09" w:rsidRPr="00277561" w:rsidRDefault="002D0B09" w:rsidP="002D0B09">
            <w:pPr>
              <w:pStyle w:val="ExampleWorksheetcelltext"/>
            </w:pPr>
          </w:p>
        </w:tc>
      </w:tr>
      <w:tr w:rsidR="002D0B09" w14:paraId="6351FCAF" w14:textId="77777777" w:rsidTr="002D0B09">
        <w:trPr>
          <w:trHeight w:val="1440"/>
        </w:trPr>
        <w:tc>
          <w:tcPr>
            <w:tcW w:w="5785" w:type="dxa"/>
            <w:tcBorders>
              <w:top w:val="single" w:sz="4" w:space="0" w:color="565E6E"/>
              <w:left w:val="single" w:sz="4" w:space="0" w:color="565E6E"/>
              <w:bottom w:val="single" w:sz="4" w:space="0" w:color="565E6E"/>
              <w:right w:val="single" w:sz="4" w:space="0" w:color="565E6E"/>
            </w:tcBorders>
          </w:tcPr>
          <w:p w14:paraId="6BF85C68" w14:textId="25514CEA" w:rsidR="002D0B09" w:rsidRPr="00277561" w:rsidRDefault="002D0B09" w:rsidP="002D0B09">
            <w:pPr>
              <w:pStyle w:val="ExampleWorksheetcelltext"/>
              <w:rPr>
                <w:rFonts w:eastAsiaTheme="minorEastAsia"/>
              </w:rPr>
            </w:pPr>
          </w:p>
        </w:tc>
        <w:tc>
          <w:tcPr>
            <w:tcW w:w="4320" w:type="dxa"/>
            <w:tcBorders>
              <w:top w:val="single" w:sz="4" w:space="0" w:color="565E6E"/>
              <w:left w:val="single" w:sz="4" w:space="0" w:color="565E6E"/>
              <w:bottom w:val="single" w:sz="4" w:space="0" w:color="565E6E"/>
              <w:right w:val="single" w:sz="4" w:space="0" w:color="565E6E"/>
            </w:tcBorders>
          </w:tcPr>
          <w:p w14:paraId="31FDFFF6" w14:textId="31F1D3A6" w:rsidR="002D0B09" w:rsidRPr="00277561" w:rsidRDefault="002D0B09" w:rsidP="002D0B09">
            <w:pPr>
              <w:pStyle w:val="ExampleWorksheetcelltext"/>
            </w:pPr>
          </w:p>
        </w:tc>
        <w:tc>
          <w:tcPr>
            <w:tcW w:w="3071" w:type="dxa"/>
            <w:tcBorders>
              <w:top w:val="single" w:sz="4" w:space="0" w:color="565E6E"/>
              <w:left w:val="single" w:sz="4" w:space="0" w:color="565E6E"/>
              <w:bottom w:val="single" w:sz="4" w:space="0" w:color="565E6E"/>
              <w:right w:val="single" w:sz="4" w:space="0" w:color="565E6E"/>
            </w:tcBorders>
          </w:tcPr>
          <w:p w14:paraId="785155B5" w14:textId="23593FD0" w:rsidR="002D0B09" w:rsidRPr="00277561" w:rsidRDefault="002D0B09" w:rsidP="002D0B09">
            <w:pPr>
              <w:pStyle w:val="ExampleWorksheetcelltext"/>
            </w:pPr>
          </w:p>
        </w:tc>
      </w:tr>
      <w:tr w:rsidR="002D0B09" w14:paraId="52FD8CE4" w14:textId="77777777" w:rsidTr="00DD2435">
        <w:trPr>
          <w:trHeight w:val="1440"/>
        </w:trPr>
        <w:tc>
          <w:tcPr>
            <w:tcW w:w="5785" w:type="dxa"/>
            <w:tcBorders>
              <w:top w:val="single" w:sz="4" w:space="0" w:color="565E6E"/>
              <w:left w:val="single" w:sz="4" w:space="0" w:color="565E6E"/>
              <w:bottom w:val="single" w:sz="4" w:space="0" w:color="565E6E"/>
              <w:right w:val="single" w:sz="4" w:space="0" w:color="565E6E"/>
            </w:tcBorders>
          </w:tcPr>
          <w:p w14:paraId="4E0F5A36" w14:textId="77AB7293" w:rsidR="002D0B09" w:rsidRPr="00277561" w:rsidRDefault="002D0B09" w:rsidP="002D0B09">
            <w:pPr>
              <w:pStyle w:val="ExampleWorksheetcelltext"/>
              <w:rPr>
                <w:rFonts w:eastAsiaTheme="minorEastAsia"/>
              </w:rPr>
            </w:pPr>
          </w:p>
        </w:tc>
        <w:tc>
          <w:tcPr>
            <w:tcW w:w="4320" w:type="dxa"/>
            <w:tcBorders>
              <w:top w:val="single" w:sz="4" w:space="0" w:color="565E6E"/>
              <w:left w:val="single" w:sz="4" w:space="0" w:color="565E6E"/>
              <w:bottom w:val="single" w:sz="4" w:space="0" w:color="565E6E"/>
              <w:right w:val="single" w:sz="4" w:space="0" w:color="565E6E"/>
            </w:tcBorders>
          </w:tcPr>
          <w:p w14:paraId="3E04A09C" w14:textId="1CC97573" w:rsidR="002D0B09" w:rsidRPr="00277561" w:rsidRDefault="002D0B09" w:rsidP="002D0B09">
            <w:pPr>
              <w:pStyle w:val="ExampleWorksheetcelltext"/>
            </w:pPr>
          </w:p>
        </w:tc>
        <w:tc>
          <w:tcPr>
            <w:tcW w:w="3071" w:type="dxa"/>
            <w:tcBorders>
              <w:top w:val="single" w:sz="4" w:space="0" w:color="565E6E"/>
              <w:left w:val="single" w:sz="4" w:space="0" w:color="565E6E"/>
              <w:bottom w:val="single" w:sz="4" w:space="0" w:color="565E6E"/>
              <w:right w:val="single" w:sz="4" w:space="0" w:color="565E6E"/>
            </w:tcBorders>
          </w:tcPr>
          <w:p w14:paraId="52925617" w14:textId="3B007D08" w:rsidR="002D0B09" w:rsidRPr="00277561" w:rsidRDefault="002D0B09" w:rsidP="002D0B09">
            <w:pPr>
              <w:pStyle w:val="ExampleWorksheetcelltext"/>
            </w:pPr>
          </w:p>
        </w:tc>
      </w:tr>
      <w:tr w:rsidR="002D0B09" w14:paraId="61CA88CD" w14:textId="77777777" w:rsidTr="00DD2435">
        <w:tc>
          <w:tcPr>
            <w:tcW w:w="5785" w:type="dxa"/>
            <w:tcBorders>
              <w:top w:val="single" w:sz="4" w:space="0" w:color="565E6E"/>
              <w:left w:val="single" w:sz="4" w:space="0" w:color="565E6E"/>
              <w:bottom w:val="single" w:sz="4" w:space="0" w:color="565E6E"/>
            </w:tcBorders>
            <w:shd w:val="clear" w:color="auto" w:fill="BADEBA"/>
          </w:tcPr>
          <w:p w14:paraId="6412ED2E" w14:textId="340BAC6F" w:rsidR="002D0B09" w:rsidRPr="00830C2E" w:rsidRDefault="002D0B09" w:rsidP="00466BD8">
            <w:pPr>
              <w:pStyle w:val="ExampleWorksheetHeaderRow"/>
              <w:pageBreakBefore/>
              <w:spacing w:before="0" w:after="0"/>
              <w:rPr>
                <w:u w:val="single"/>
              </w:rPr>
            </w:pPr>
            <w:r w:rsidRPr="00830C2E">
              <w:rPr>
                <w:rFonts w:eastAsia="Cambria"/>
              </w:rPr>
              <w:lastRenderedPageBreak/>
              <w:t xml:space="preserve">Spring: March </w:t>
            </w:r>
            <w:r w:rsidR="00466BD8">
              <w:rPr>
                <w:rFonts w:eastAsia="Cambria"/>
              </w:rPr>
              <w:t>—</w:t>
            </w:r>
            <w:r w:rsidRPr="00830C2E">
              <w:rPr>
                <w:rFonts w:eastAsia="Cambria"/>
              </w:rPr>
              <w:t xml:space="preserve"> May</w:t>
            </w:r>
          </w:p>
        </w:tc>
        <w:tc>
          <w:tcPr>
            <w:tcW w:w="4320" w:type="dxa"/>
            <w:tcBorders>
              <w:top w:val="single" w:sz="4" w:space="0" w:color="565E6E"/>
              <w:bottom w:val="single" w:sz="4" w:space="0" w:color="565E6E"/>
            </w:tcBorders>
            <w:shd w:val="clear" w:color="auto" w:fill="BADEBA"/>
          </w:tcPr>
          <w:p w14:paraId="4521DC32" w14:textId="77777777" w:rsidR="002D0B09" w:rsidRPr="00761FF9" w:rsidRDefault="002D0B09" w:rsidP="002D0B09">
            <w:pPr>
              <w:pStyle w:val="ExampleWorksheetHeaderRow"/>
              <w:pageBreakBefore/>
              <w:spacing w:before="0" w:after="0"/>
            </w:pPr>
          </w:p>
        </w:tc>
        <w:tc>
          <w:tcPr>
            <w:tcW w:w="3071" w:type="dxa"/>
            <w:tcBorders>
              <w:top w:val="single" w:sz="4" w:space="0" w:color="565E6E"/>
              <w:bottom w:val="single" w:sz="4" w:space="0" w:color="565E6E"/>
              <w:right w:val="single" w:sz="4" w:space="0" w:color="565E6E"/>
            </w:tcBorders>
            <w:shd w:val="clear" w:color="auto" w:fill="BADEBA"/>
          </w:tcPr>
          <w:p w14:paraId="3F0945E0" w14:textId="77777777" w:rsidR="002D0B09" w:rsidRPr="00761FF9" w:rsidRDefault="002D0B09" w:rsidP="002D0B09">
            <w:pPr>
              <w:pStyle w:val="ExampleWorksheetHeaderRow"/>
              <w:pageBreakBefore/>
              <w:spacing w:before="0" w:after="0"/>
            </w:pPr>
          </w:p>
        </w:tc>
      </w:tr>
      <w:tr w:rsidR="002D0B09" w14:paraId="128B2E98" w14:textId="77777777" w:rsidTr="002D0B09">
        <w:trPr>
          <w:trHeight w:val="1440"/>
        </w:trPr>
        <w:tc>
          <w:tcPr>
            <w:tcW w:w="5785" w:type="dxa"/>
            <w:tcBorders>
              <w:top w:val="single" w:sz="4" w:space="0" w:color="565E6E"/>
              <w:left w:val="single" w:sz="4" w:space="0" w:color="565E6E"/>
              <w:bottom w:val="single" w:sz="4" w:space="0" w:color="565E6E"/>
              <w:right w:val="single" w:sz="4" w:space="0" w:color="565E6E"/>
            </w:tcBorders>
          </w:tcPr>
          <w:p w14:paraId="31EF05ED" w14:textId="6F310FDC" w:rsidR="002D0B09" w:rsidRPr="006705C8" w:rsidRDefault="002D0B09" w:rsidP="002D0B09">
            <w:pPr>
              <w:pStyle w:val="ExampleWorksheetcelltext"/>
              <w:rPr>
                <w:rFonts w:eastAsiaTheme="minorEastAsia"/>
              </w:rPr>
            </w:pPr>
          </w:p>
        </w:tc>
        <w:tc>
          <w:tcPr>
            <w:tcW w:w="4320" w:type="dxa"/>
            <w:tcBorders>
              <w:top w:val="single" w:sz="4" w:space="0" w:color="565E6E"/>
              <w:left w:val="single" w:sz="4" w:space="0" w:color="565E6E"/>
              <w:bottom w:val="single" w:sz="4" w:space="0" w:color="565E6E"/>
              <w:right w:val="single" w:sz="4" w:space="0" w:color="565E6E"/>
            </w:tcBorders>
          </w:tcPr>
          <w:p w14:paraId="39C32CB1" w14:textId="447C4A09" w:rsidR="002D0B09" w:rsidRDefault="002D0B09" w:rsidP="002D0B09">
            <w:pPr>
              <w:pStyle w:val="ExampleWorksheetcelltext"/>
            </w:pPr>
          </w:p>
        </w:tc>
        <w:tc>
          <w:tcPr>
            <w:tcW w:w="3071" w:type="dxa"/>
            <w:tcBorders>
              <w:top w:val="single" w:sz="4" w:space="0" w:color="565E6E"/>
              <w:left w:val="single" w:sz="4" w:space="0" w:color="565E6E"/>
              <w:bottom w:val="single" w:sz="4" w:space="0" w:color="565E6E"/>
              <w:right w:val="single" w:sz="4" w:space="0" w:color="565E6E"/>
            </w:tcBorders>
          </w:tcPr>
          <w:p w14:paraId="0F9642BE" w14:textId="08D73E43" w:rsidR="002D0B09" w:rsidRPr="00761FF9" w:rsidRDefault="002D0B09" w:rsidP="002D0B09">
            <w:pPr>
              <w:pStyle w:val="ExampleWorksheetcelltext"/>
            </w:pPr>
          </w:p>
        </w:tc>
      </w:tr>
      <w:tr w:rsidR="002D0B09" w14:paraId="1C472484" w14:textId="77777777" w:rsidTr="002D0B09">
        <w:trPr>
          <w:trHeight w:val="1440"/>
        </w:trPr>
        <w:tc>
          <w:tcPr>
            <w:tcW w:w="5785" w:type="dxa"/>
            <w:tcBorders>
              <w:top w:val="single" w:sz="4" w:space="0" w:color="565E6E"/>
              <w:left w:val="single" w:sz="4" w:space="0" w:color="565E6E"/>
              <w:bottom w:val="single" w:sz="4" w:space="0" w:color="565E6E"/>
              <w:right w:val="single" w:sz="4" w:space="0" w:color="565E6E"/>
            </w:tcBorders>
          </w:tcPr>
          <w:p w14:paraId="00874035" w14:textId="29D696F4" w:rsidR="002D0B09" w:rsidRPr="006705C8" w:rsidRDefault="002D0B09" w:rsidP="002D0B09">
            <w:pPr>
              <w:pStyle w:val="ExampleWorksheetcelltext"/>
              <w:rPr>
                <w:rFonts w:eastAsiaTheme="minorEastAsia"/>
              </w:rPr>
            </w:pPr>
          </w:p>
        </w:tc>
        <w:tc>
          <w:tcPr>
            <w:tcW w:w="4320" w:type="dxa"/>
            <w:tcBorders>
              <w:top w:val="single" w:sz="4" w:space="0" w:color="565E6E"/>
              <w:left w:val="single" w:sz="4" w:space="0" w:color="565E6E"/>
              <w:bottom w:val="single" w:sz="4" w:space="0" w:color="565E6E"/>
              <w:right w:val="single" w:sz="4" w:space="0" w:color="565E6E"/>
            </w:tcBorders>
          </w:tcPr>
          <w:p w14:paraId="5FB6F390" w14:textId="0496D784" w:rsidR="002D0B09" w:rsidRDefault="002D0B09" w:rsidP="002D0B09">
            <w:pPr>
              <w:pStyle w:val="ExampleWorksheetcelltext"/>
            </w:pPr>
          </w:p>
        </w:tc>
        <w:tc>
          <w:tcPr>
            <w:tcW w:w="3071" w:type="dxa"/>
            <w:tcBorders>
              <w:top w:val="single" w:sz="4" w:space="0" w:color="565E6E"/>
              <w:left w:val="single" w:sz="4" w:space="0" w:color="565E6E"/>
              <w:bottom w:val="single" w:sz="4" w:space="0" w:color="565E6E"/>
              <w:right w:val="single" w:sz="4" w:space="0" w:color="565E6E"/>
            </w:tcBorders>
          </w:tcPr>
          <w:p w14:paraId="08AAD201" w14:textId="483A6DE5" w:rsidR="002D0B09" w:rsidRPr="00761FF9" w:rsidRDefault="002D0B09" w:rsidP="002D0B09">
            <w:pPr>
              <w:pStyle w:val="ExampleWorksheetcelltext"/>
            </w:pPr>
          </w:p>
        </w:tc>
      </w:tr>
      <w:tr w:rsidR="002D0B09" w14:paraId="27D550A2" w14:textId="77777777" w:rsidTr="002D0B09">
        <w:trPr>
          <w:trHeight w:val="1440"/>
        </w:trPr>
        <w:tc>
          <w:tcPr>
            <w:tcW w:w="5785" w:type="dxa"/>
            <w:tcBorders>
              <w:top w:val="single" w:sz="4" w:space="0" w:color="565E6E"/>
              <w:left w:val="single" w:sz="4" w:space="0" w:color="565E6E"/>
              <w:bottom w:val="single" w:sz="4" w:space="0" w:color="565E6E"/>
              <w:right w:val="single" w:sz="4" w:space="0" w:color="565E6E"/>
            </w:tcBorders>
          </w:tcPr>
          <w:p w14:paraId="24D134FD" w14:textId="08A44D2C" w:rsidR="002D0B09" w:rsidRPr="006705C8" w:rsidRDefault="002D0B09" w:rsidP="002D0B09">
            <w:pPr>
              <w:pStyle w:val="ExampleWorksheetcelltext"/>
              <w:rPr>
                <w:rFonts w:eastAsiaTheme="minorEastAsia"/>
              </w:rPr>
            </w:pPr>
          </w:p>
        </w:tc>
        <w:tc>
          <w:tcPr>
            <w:tcW w:w="4320" w:type="dxa"/>
            <w:tcBorders>
              <w:top w:val="single" w:sz="4" w:space="0" w:color="565E6E"/>
              <w:left w:val="single" w:sz="4" w:space="0" w:color="565E6E"/>
              <w:bottom w:val="single" w:sz="4" w:space="0" w:color="565E6E"/>
              <w:right w:val="single" w:sz="4" w:space="0" w:color="565E6E"/>
            </w:tcBorders>
          </w:tcPr>
          <w:p w14:paraId="08EA9A0A" w14:textId="025EC47B" w:rsidR="002D0B09" w:rsidRDefault="002D0B09" w:rsidP="002D0B09">
            <w:pPr>
              <w:pStyle w:val="ExampleWorksheetcelltext"/>
            </w:pPr>
          </w:p>
        </w:tc>
        <w:tc>
          <w:tcPr>
            <w:tcW w:w="3071" w:type="dxa"/>
            <w:tcBorders>
              <w:top w:val="single" w:sz="4" w:space="0" w:color="565E6E"/>
              <w:left w:val="single" w:sz="4" w:space="0" w:color="565E6E"/>
              <w:bottom w:val="single" w:sz="4" w:space="0" w:color="565E6E"/>
              <w:right w:val="single" w:sz="4" w:space="0" w:color="565E6E"/>
            </w:tcBorders>
          </w:tcPr>
          <w:p w14:paraId="2B243A17" w14:textId="2869EABB" w:rsidR="002D0B09" w:rsidRPr="00761FF9" w:rsidRDefault="002D0B09" w:rsidP="002D0B09">
            <w:pPr>
              <w:pStyle w:val="ExampleWorksheetcelltext"/>
            </w:pPr>
          </w:p>
        </w:tc>
      </w:tr>
      <w:tr w:rsidR="002D0B09" w14:paraId="5DF40DCE" w14:textId="77777777" w:rsidTr="002D0B09">
        <w:trPr>
          <w:trHeight w:val="1440"/>
        </w:trPr>
        <w:tc>
          <w:tcPr>
            <w:tcW w:w="5785" w:type="dxa"/>
            <w:tcBorders>
              <w:top w:val="single" w:sz="4" w:space="0" w:color="565E6E"/>
              <w:left w:val="single" w:sz="4" w:space="0" w:color="565E6E"/>
              <w:bottom w:val="single" w:sz="4" w:space="0" w:color="565E6E"/>
              <w:right w:val="single" w:sz="4" w:space="0" w:color="565E6E"/>
            </w:tcBorders>
          </w:tcPr>
          <w:p w14:paraId="3D832D3F" w14:textId="4C2A7664" w:rsidR="002D0B09" w:rsidRPr="006705C8" w:rsidRDefault="002D0B09" w:rsidP="002D0B09">
            <w:pPr>
              <w:pStyle w:val="ExampleWorksheetcelltext"/>
              <w:rPr>
                <w:rFonts w:eastAsiaTheme="minorEastAsia"/>
              </w:rPr>
            </w:pPr>
          </w:p>
        </w:tc>
        <w:tc>
          <w:tcPr>
            <w:tcW w:w="4320" w:type="dxa"/>
            <w:tcBorders>
              <w:top w:val="single" w:sz="4" w:space="0" w:color="565E6E"/>
              <w:left w:val="single" w:sz="4" w:space="0" w:color="565E6E"/>
              <w:bottom w:val="single" w:sz="4" w:space="0" w:color="565E6E"/>
              <w:right w:val="single" w:sz="4" w:space="0" w:color="565E6E"/>
            </w:tcBorders>
          </w:tcPr>
          <w:p w14:paraId="6C6B8DEB" w14:textId="570DEC2E" w:rsidR="002D0B09" w:rsidRDefault="002D0B09" w:rsidP="002D0B09">
            <w:pPr>
              <w:pStyle w:val="ExampleWorksheetcelltext"/>
            </w:pPr>
          </w:p>
        </w:tc>
        <w:tc>
          <w:tcPr>
            <w:tcW w:w="3071" w:type="dxa"/>
            <w:tcBorders>
              <w:top w:val="single" w:sz="4" w:space="0" w:color="565E6E"/>
              <w:left w:val="single" w:sz="4" w:space="0" w:color="565E6E"/>
              <w:bottom w:val="single" w:sz="4" w:space="0" w:color="565E6E"/>
              <w:right w:val="single" w:sz="4" w:space="0" w:color="565E6E"/>
            </w:tcBorders>
          </w:tcPr>
          <w:p w14:paraId="75306DE0" w14:textId="22314417" w:rsidR="002D0B09" w:rsidRPr="00761FF9" w:rsidRDefault="002D0B09" w:rsidP="002D0B09">
            <w:pPr>
              <w:pStyle w:val="ExampleWorksheetcelltext"/>
            </w:pPr>
          </w:p>
        </w:tc>
      </w:tr>
      <w:tr w:rsidR="002D0B09" w14:paraId="205B9FC7" w14:textId="77777777" w:rsidTr="00DD2435">
        <w:trPr>
          <w:trHeight w:val="1440"/>
        </w:trPr>
        <w:tc>
          <w:tcPr>
            <w:tcW w:w="5785" w:type="dxa"/>
            <w:tcBorders>
              <w:top w:val="single" w:sz="4" w:space="0" w:color="565E6E"/>
              <w:left w:val="single" w:sz="4" w:space="0" w:color="565E6E"/>
              <w:bottom w:val="single" w:sz="4" w:space="0" w:color="565E6E"/>
              <w:right w:val="single" w:sz="4" w:space="0" w:color="565E6E"/>
            </w:tcBorders>
          </w:tcPr>
          <w:p w14:paraId="76C2732C" w14:textId="72C83027" w:rsidR="002D0B09" w:rsidRPr="006705C8" w:rsidRDefault="002D0B09" w:rsidP="002D0B09">
            <w:pPr>
              <w:pStyle w:val="ExampleWorksheetcelltext"/>
              <w:rPr>
                <w:rFonts w:eastAsiaTheme="minorEastAsia"/>
              </w:rPr>
            </w:pPr>
          </w:p>
        </w:tc>
        <w:tc>
          <w:tcPr>
            <w:tcW w:w="4320" w:type="dxa"/>
            <w:tcBorders>
              <w:top w:val="single" w:sz="4" w:space="0" w:color="565E6E"/>
              <w:left w:val="single" w:sz="4" w:space="0" w:color="565E6E"/>
              <w:bottom w:val="single" w:sz="4" w:space="0" w:color="565E6E"/>
              <w:right w:val="single" w:sz="4" w:space="0" w:color="565E6E"/>
            </w:tcBorders>
          </w:tcPr>
          <w:p w14:paraId="1CC948EF" w14:textId="479679B7" w:rsidR="002D0B09" w:rsidRDefault="002D0B09" w:rsidP="002D0B09">
            <w:pPr>
              <w:pStyle w:val="ExampleWorksheetcelltext"/>
            </w:pPr>
          </w:p>
        </w:tc>
        <w:tc>
          <w:tcPr>
            <w:tcW w:w="3071" w:type="dxa"/>
            <w:tcBorders>
              <w:top w:val="single" w:sz="4" w:space="0" w:color="565E6E"/>
              <w:left w:val="single" w:sz="4" w:space="0" w:color="565E6E"/>
              <w:bottom w:val="single" w:sz="4" w:space="0" w:color="565E6E"/>
              <w:right w:val="single" w:sz="4" w:space="0" w:color="565E6E"/>
            </w:tcBorders>
          </w:tcPr>
          <w:p w14:paraId="70FFCCAB" w14:textId="140CBC0A" w:rsidR="002D0B09" w:rsidRPr="00761FF9" w:rsidRDefault="002D0B09" w:rsidP="002D0B09">
            <w:pPr>
              <w:pStyle w:val="ExampleWorksheetcelltext"/>
            </w:pPr>
          </w:p>
        </w:tc>
      </w:tr>
      <w:tr w:rsidR="002D0B09" w14:paraId="42FC38C6" w14:textId="77777777" w:rsidTr="00DD2435">
        <w:tc>
          <w:tcPr>
            <w:tcW w:w="5785" w:type="dxa"/>
            <w:tcBorders>
              <w:top w:val="single" w:sz="4" w:space="0" w:color="565E6E"/>
              <w:left w:val="single" w:sz="4" w:space="0" w:color="565E6E"/>
              <w:bottom w:val="single" w:sz="4" w:space="0" w:color="565E6E"/>
            </w:tcBorders>
            <w:shd w:val="clear" w:color="auto" w:fill="BADEBA"/>
          </w:tcPr>
          <w:p w14:paraId="30B4719D" w14:textId="3EE2FBE9" w:rsidR="002D0B09" w:rsidRPr="00830C2E" w:rsidRDefault="002D0B09" w:rsidP="00466BD8">
            <w:pPr>
              <w:pStyle w:val="ExampleWorksheetHeaderRow"/>
              <w:pageBreakBefore/>
              <w:spacing w:before="0" w:after="0"/>
              <w:rPr>
                <w:u w:val="single"/>
              </w:rPr>
            </w:pPr>
            <w:r w:rsidRPr="00830C2E">
              <w:rPr>
                <w:rFonts w:eastAsia="Cambria"/>
              </w:rPr>
              <w:lastRenderedPageBreak/>
              <w:t xml:space="preserve">Summer: June </w:t>
            </w:r>
            <w:r w:rsidR="00466BD8">
              <w:rPr>
                <w:rFonts w:eastAsia="Cambria"/>
              </w:rPr>
              <w:t>—</w:t>
            </w:r>
            <w:r w:rsidRPr="00830C2E">
              <w:rPr>
                <w:rFonts w:eastAsia="Cambria"/>
              </w:rPr>
              <w:t xml:space="preserve"> July</w:t>
            </w:r>
          </w:p>
        </w:tc>
        <w:tc>
          <w:tcPr>
            <w:tcW w:w="4320" w:type="dxa"/>
            <w:tcBorders>
              <w:top w:val="single" w:sz="4" w:space="0" w:color="565E6E"/>
              <w:bottom w:val="single" w:sz="4" w:space="0" w:color="565E6E"/>
            </w:tcBorders>
            <w:shd w:val="clear" w:color="auto" w:fill="BADEBA"/>
          </w:tcPr>
          <w:p w14:paraId="157760D7" w14:textId="77777777" w:rsidR="002D0B09" w:rsidRPr="00761FF9" w:rsidRDefault="002D0B09" w:rsidP="002D0B09">
            <w:pPr>
              <w:pStyle w:val="ExampleWorksheetHeaderRow"/>
              <w:pageBreakBefore/>
              <w:spacing w:before="0" w:after="0"/>
            </w:pPr>
          </w:p>
        </w:tc>
        <w:tc>
          <w:tcPr>
            <w:tcW w:w="3071" w:type="dxa"/>
            <w:tcBorders>
              <w:top w:val="single" w:sz="4" w:space="0" w:color="565E6E"/>
              <w:bottom w:val="single" w:sz="4" w:space="0" w:color="565E6E"/>
              <w:right w:val="single" w:sz="4" w:space="0" w:color="565E6E"/>
            </w:tcBorders>
            <w:shd w:val="clear" w:color="auto" w:fill="BADEBA"/>
          </w:tcPr>
          <w:p w14:paraId="1FCAD28D" w14:textId="77777777" w:rsidR="002D0B09" w:rsidRPr="00761FF9" w:rsidRDefault="002D0B09" w:rsidP="002D0B09">
            <w:pPr>
              <w:pStyle w:val="ExampleWorksheetHeaderRow"/>
              <w:pageBreakBefore/>
              <w:spacing w:before="0" w:after="0"/>
            </w:pPr>
          </w:p>
        </w:tc>
      </w:tr>
      <w:tr w:rsidR="002D0B09" w14:paraId="40047CA5" w14:textId="77777777" w:rsidTr="002D0B09">
        <w:trPr>
          <w:trHeight w:val="1728"/>
        </w:trPr>
        <w:tc>
          <w:tcPr>
            <w:tcW w:w="5785" w:type="dxa"/>
            <w:tcBorders>
              <w:top w:val="single" w:sz="4" w:space="0" w:color="565E6E"/>
              <w:left w:val="single" w:sz="4" w:space="0" w:color="565E6E"/>
              <w:bottom w:val="single" w:sz="4" w:space="0" w:color="565E6E"/>
              <w:right w:val="single" w:sz="4" w:space="0" w:color="565E6E"/>
            </w:tcBorders>
            <w:shd w:val="clear" w:color="auto" w:fill="auto"/>
            <w:tcMar>
              <w:top w:w="29" w:type="dxa"/>
              <w:bottom w:w="29" w:type="dxa"/>
            </w:tcMar>
          </w:tcPr>
          <w:p w14:paraId="611ADDB1" w14:textId="1EBA739C" w:rsidR="002D0B09" w:rsidRPr="00FE095E" w:rsidRDefault="002D0B09" w:rsidP="002D0B09">
            <w:pPr>
              <w:pStyle w:val="ExampleWorksheettablecell"/>
              <w:spacing w:after="100" w:line="264" w:lineRule="auto"/>
              <w:rPr>
                <w:rFonts w:eastAsiaTheme="minorEastAsia"/>
                <w:b/>
                <w:u w:val="single"/>
              </w:rPr>
            </w:pPr>
          </w:p>
        </w:tc>
        <w:tc>
          <w:tcPr>
            <w:tcW w:w="4320" w:type="dxa"/>
            <w:tcBorders>
              <w:top w:val="single" w:sz="4" w:space="0" w:color="565E6E"/>
              <w:left w:val="single" w:sz="4" w:space="0" w:color="565E6E"/>
              <w:bottom w:val="single" w:sz="4" w:space="0" w:color="565E6E"/>
              <w:right w:val="single" w:sz="4" w:space="0" w:color="565E6E"/>
            </w:tcBorders>
            <w:shd w:val="clear" w:color="auto" w:fill="auto"/>
            <w:tcMar>
              <w:top w:w="29" w:type="dxa"/>
              <w:bottom w:w="29" w:type="dxa"/>
            </w:tcMar>
          </w:tcPr>
          <w:p w14:paraId="7697AD79" w14:textId="2FCE7710" w:rsidR="002D0B09" w:rsidRDefault="002D0B09" w:rsidP="002D0B09">
            <w:pPr>
              <w:pStyle w:val="ExampleWorksheettablecell"/>
              <w:spacing w:after="100" w:line="264" w:lineRule="auto"/>
              <w:ind w:left="720"/>
            </w:pPr>
          </w:p>
        </w:tc>
        <w:tc>
          <w:tcPr>
            <w:tcW w:w="3071" w:type="dxa"/>
            <w:tcBorders>
              <w:top w:val="single" w:sz="4" w:space="0" w:color="565E6E"/>
              <w:left w:val="single" w:sz="4" w:space="0" w:color="565E6E"/>
              <w:bottom w:val="single" w:sz="4" w:space="0" w:color="565E6E"/>
              <w:right w:val="single" w:sz="4" w:space="0" w:color="565E6E"/>
            </w:tcBorders>
            <w:shd w:val="clear" w:color="auto" w:fill="auto"/>
            <w:tcMar>
              <w:top w:w="29" w:type="dxa"/>
              <w:bottom w:w="29" w:type="dxa"/>
            </w:tcMar>
          </w:tcPr>
          <w:p w14:paraId="33E70055" w14:textId="3B93CA8E" w:rsidR="002D0B09" w:rsidRPr="00761FF9" w:rsidRDefault="002D0B09" w:rsidP="002D0B09">
            <w:pPr>
              <w:pStyle w:val="ExampleWorksheettablecell"/>
              <w:spacing w:after="100" w:line="264" w:lineRule="auto"/>
            </w:pPr>
          </w:p>
        </w:tc>
      </w:tr>
      <w:tr w:rsidR="002D0B09" w14:paraId="1FC86C80" w14:textId="77777777" w:rsidTr="002D0B09">
        <w:trPr>
          <w:trHeight w:val="1728"/>
        </w:trPr>
        <w:tc>
          <w:tcPr>
            <w:tcW w:w="5785" w:type="dxa"/>
            <w:tcBorders>
              <w:top w:val="single" w:sz="4" w:space="0" w:color="565E6E"/>
              <w:left w:val="single" w:sz="4" w:space="0" w:color="565E6E"/>
              <w:bottom w:val="single" w:sz="4" w:space="0" w:color="565E6E"/>
              <w:right w:val="single" w:sz="4" w:space="0" w:color="565E6E"/>
            </w:tcBorders>
            <w:shd w:val="clear" w:color="auto" w:fill="auto"/>
            <w:tcMar>
              <w:top w:w="29" w:type="dxa"/>
              <w:bottom w:w="29" w:type="dxa"/>
            </w:tcMar>
          </w:tcPr>
          <w:p w14:paraId="072E8F86" w14:textId="5543A5E0" w:rsidR="002D0B09" w:rsidRPr="00FE095E" w:rsidRDefault="002D0B09" w:rsidP="002D0B09">
            <w:pPr>
              <w:pStyle w:val="ExampleWorksheettablecell"/>
              <w:spacing w:after="100" w:line="264" w:lineRule="auto"/>
              <w:rPr>
                <w:rFonts w:eastAsiaTheme="minorEastAsia"/>
                <w:b/>
                <w:u w:val="single"/>
              </w:rPr>
            </w:pPr>
          </w:p>
        </w:tc>
        <w:tc>
          <w:tcPr>
            <w:tcW w:w="4320" w:type="dxa"/>
            <w:tcBorders>
              <w:top w:val="single" w:sz="4" w:space="0" w:color="565E6E"/>
              <w:left w:val="single" w:sz="4" w:space="0" w:color="565E6E"/>
              <w:bottom w:val="single" w:sz="4" w:space="0" w:color="565E6E"/>
              <w:right w:val="single" w:sz="4" w:space="0" w:color="565E6E"/>
            </w:tcBorders>
            <w:shd w:val="clear" w:color="auto" w:fill="auto"/>
            <w:tcMar>
              <w:top w:w="29" w:type="dxa"/>
              <w:bottom w:w="29" w:type="dxa"/>
            </w:tcMar>
          </w:tcPr>
          <w:p w14:paraId="441E0A77" w14:textId="6A8A4345" w:rsidR="002D0B09" w:rsidRPr="00FE095E" w:rsidRDefault="002D0B09" w:rsidP="002D0B09">
            <w:pPr>
              <w:pStyle w:val="ExampleWorksheettablecell"/>
              <w:spacing w:after="100" w:line="264" w:lineRule="auto"/>
              <w:ind w:left="720"/>
            </w:pPr>
          </w:p>
        </w:tc>
        <w:tc>
          <w:tcPr>
            <w:tcW w:w="3071" w:type="dxa"/>
            <w:tcBorders>
              <w:top w:val="single" w:sz="4" w:space="0" w:color="565E6E"/>
              <w:left w:val="single" w:sz="4" w:space="0" w:color="565E6E"/>
              <w:bottom w:val="single" w:sz="4" w:space="0" w:color="565E6E"/>
              <w:right w:val="single" w:sz="4" w:space="0" w:color="565E6E"/>
            </w:tcBorders>
            <w:shd w:val="clear" w:color="auto" w:fill="auto"/>
            <w:tcMar>
              <w:top w:w="29" w:type="dxa"/>
              <w:bottom w:w="29" w:type="dxa"/>
            </w:tcMar>
          </w:tcPr>
          <w:p w14:paraId="4F844142" w14:textId="71F1F67E" w:rsidR="002D0B09" w:rsidRPr="00761FF9" w:rsidRDefault="002D0B09" w:rsidP="002D0B09">
            <w:pPr>
              <w:pStyle w:val="ExampleWorksheettablecell"/>
              <w:spacing w:after="100" w:line="264" w:lineRule="auto"/>
            </w:pPr>
          </w:p>
        </w:tc>
      </w:tr>
      <w:tr w:rsidR="002D0B09" w14:paraId="08B782AE" w14:textId="77777777" w:rsidTr="002D0B09">
        <w:trPr>
          <w:trHeight w:val="1728"/>
        </w:trPr>
        <w:tc>
          <w:tcPr>
            <w:tcW w:w="5785" w:type="dxa"/>
            <w:tcBorders>
              <w:top w:val="single" w:sz="4" w:space="0" w:color="565E6E"/>
              <w:left w:val="single" w:sz="4" w:space="0" w:color="565E6E"/>
              <w:bottom w:val="single" w:sz="4" w:space="0" w:color="565E6E"/>
              <w:right w:val="single" w:sz="4" w:space="0" w:color="565E6E"/>
            </w:tcBorders>
            <w:shd w:val="clear" w:color="auto" w:fill="auto"/>
            <w:tcMar>
              <w:top w:w="29" w:type="dxa"/>
              <w:bottom w:w="29" w:type="dxa"/>
            </w:tcMar>
          </w:tcPr>
          <w:p w14:paraId="66F73713" w14:textId="4E21743D" w:rsidR="002D0B09" w:rsidRPr="00FE095E" w:rsidRDefault="002D0B09" w:rsidP="002D0B09">
            <w:pPr>
              <w:pStyle w:val="ExampleWorksheettablecell"/>
              <w:spacing w:after="100" w:line="264" w:lineRule="auto"/>
              <w:rPr>
                <w:rFonts w:eastAsiaTheme="minorEastAsia"/>
                <w:b/>
                <w:u w:val="single"/>
              </w:rPr>
            </w:pPr>
          </w:p>
        </w:tc>
        <w:tc>
          <w:tcPr>
            <w:tcW w:w="4320" w:type="dxa"/>
            <w:tcBorders>
              <w:top w:val="single" w:sz="4" w:space="0" w:color="565E6E"/>
              <w:left w:val="single" w:sz="4" w:space="0" w:color="565E6E"/>
              <w:bottom w:val="single" w:sz="4" w:space="0" w:color="565E6E"/>
              <w:right w:val="single" w:sz="4" w:space="0" w:color="565E6E"/>
            </w:tcBorders>
            <w:shd w:val="clear" w:color="auto" w:fill="auto"/>
            <w:tcMar>
              <w:top w:w="29" w:type="dxa"/>
              <w:bottom w:w="29" w:type="dxa"/>
            </w:tcMar>
          </w:tcPr>
          <w:p w14:paraId="0DBF4B37" w14:textId="5F4DFE4B" w:rsidR="002D0B09" w:rsidRDefault="002D0B09" w:rsidP="002D0B09">
            <w:pPr>
              <w:pStyle w:val="ExampleWorksheettablecell"/>
              <w:spacing w:after="100" w:line="264" w:lineRule="auto"/>
              <w:ind w:left="720"/>
            </w:pPr>
          </w:p>
        </w:tc>
        <w:tc>
          <w:tcPr>
            <w:tcW w:w="3071" w:type="dxa"/>
            <w:tcBorders>
              <w:top w:val="single" w:sz="4" w:space="0" w:color="565E6E"/>
              <w:left w:val="single" w:sz="4" w:space="0" w:color="565E6E"/>
              <w:bottom w:val="single" w:sz="4" w:space="0" w:color="565E6E"/>
              <w:right w:val="single" w:sz="4" w:space="0" w:color="565E6E"/>
            </w:tcBorders>
            <w:shd w:val="clear" w:color="auto" w:fill="auto"/>
            <w:tcMar>
              <w:top w:w="29" w:type="dxa"/>
              <w:bottom w:w="29" w:type="dxa"/>
            </w:tcMar>
          </w:tcPr>
          <w:p w14:paraId="7EB534CC" w14:textId="1F3F6D3A" w:rsidR="002D0B09" w:rsidRPr="00761FF9" w:rsidRDefault="002D0B09" w:rsidP="002D0B09">
            <w:pPr>
              <w:pStyle w:val="ExampleWorksheettablecell"/>
              <w:spacing w:after="100" w:line="264" w:lineRule="auto"/>
            </w:pPr>
          </w:p>
        </w:tc>
      </w:tr>
      <w:tr w:rsidR="002D0B09" w14:paraId="4660FCE3" w14:textId="77777777" w:rsidTr="002D0B09">
        <w:trPr>
          <w:trHeight w:val="1728"/>
        </w:trPr>
        <w:tc>
          <w:tcPr>
            <w:tcW w:w="5785" w:type="dxa"/>
            <w:tcBorders>
              <w:top w:val="single" w:sz="4" w:space="0" w:color="565E6E"/>
              <w:left w:val="single" w:sz="4" w:space="0" w:color="565E6E"/>
              <w:bottom w:val="single" w:sz="4" w:space="0" w:color="565E6E"/>
              <w:right w:val="single" w:sz="4" w:space="0" w:color="565E6E"/>
            </w:tcBorders>
            <w:tcMar>
              <w:top w:w="29" w:type="dxa"/>
              <w:bottom w:w="29" w:type="dxa"/>
            </w:tcMar>
          </w:tcPr>
          <w:p w14:paraId="031CF766" w14:textId="29CC0BD6" w:rsidR="002D0B09" w:rsidRPr="00FE095E" w:rsidRDefault="002D0B09" w:rsidP="002D0B09">
            <w:pPr>
              <w:pStyle w:val="ExampleWorksheettablecell"/>
              <w:spacing w:after="100" w:line="264" w:lineRule="auto"/>
              <w:rPr>
                <w:rFonts w:eastAsiaTheme="minorEastAsia"/>
                <w:b/>
                <w:u w:val="single"/>
              </w:rPr>
            </w:pPr>
          </w:p>
        </w:tc>
        <w:tc>
          <w:tcPr>
            <w:tcW w:w="4320" w:type="dxa"/>
            <w:tcBorders>
              <w:top w:val="single" w:sz="4" w:space="0" w:color="565E6E"/>
              <w:left w:val="single" w:sz="4" w:space="0" w:color="565E6E"/>
              <w:bottom w:val="single" w:sz="4" w:space="0" w:color="565E6E"/>
              <w:right w:val="single" w:sz="4" w:space="0" w:color="565E6E"/>
            </w:tcBorders>
            <w:tcMar>
              <w:top w:w="29" w:type="dxa"/>
              <w:bottom w:w="29" w:type="dxa"/>
            </w:tcMar>
          </w:tcPr>
          <w:p w14:paraId="094BC1A6" w14:textId="4C27B15D" w:rsidR="002D0B09" w:rsidRDefault="002D0B09" w:rsidP="002D0B09">
            <w:pPr>
              <w:pStyle w:val="ExampleWorksheettablecell"/>
              <w:spacing w:after="100" w:line="264" w:lineRule="auto"/>
            </w:pPr>
          </w:p>
        </w:tc>
        <w:tc>
          <w:tcPr>
            <w:tcW w:w="3071" w:type="dxa"/>
            <w:tcBorders>
              <w:top w:val="single" w:sz="4" w:space="0" w:color="565E6E"/>
              <w:left w:val="single" w:sz="4" w:space="0" w:color="565E6E"/>
              <w:bottom w:val="single" w:sz="4" w:space="0" w:color="565E6E"/>
              <w:right w:val="single" w:sz="4" w:space="0" w:color="565E6E"/>
            </w:tcBorders>
            <w:tcMar>
              <w:top w:w="29" w:type="dxa"/>
              <w:bottom w:w="29" w:type="dxa"/>
            </w:tcMar>
          </w:tcPr>
          <w:p w14:paraId="3A50BC9F" w14:textId="74751EB3" w:rsidR="002D0B09" w:rsidRPr="00761FF9" w:rsidRDefault="002D0B09" w:rsidP="002D0B09">
            <w:pPr>
              <w:pStyle w:val="ExampleWorksheettablecell"/>
              <w:spacing w:after="100" w:line="264" w:lineRule="auto"/>
            </w:pPr>
          </w:p>
        </w:tc>
      </w:tr>
    </w:tbl>
    <w:p w14:paraId="11D278EB" w14:textId="0C077A25" w:rsidR="000E0CE8" w:rsidRDefault="000E0CE8" w:rsidP="002D0B09"/>
    <w:p w14:paraId="24204B98" w14:textId="77777777" w:rsidR="000E0CE8" w:rsidRPr="00A81501" w:rsidRDefault="000E0CE8" w:rsidP="000E0CE8">
      <w:pPr>
        <w:pStyle w:val="ExampleWorksheetTitle"/>
      </w:pPr>
      <w:bookmarkStart w:id="17" w:name="_Toc340765271"/>
      <w:r>
        <w:lastRenderedPageBreak/>
        <w:t>Worksheet A1: Communication Plan</w:t>
      </w:r>
      <w:bookmarkEnd w:id="17"/>
      <w:r>
        <w:t xml:space="preserve"> </w:t>
      </w:r>
    </w:p>
    <w:p w14:paraId="69923D47" w14:textId="5B5A556A" w:rsidR="000E0CE8" w:rsidRPr="00884411" w:rsidRDefault="000E0CE8" w:rsidP="00884411">
      <w:pPr>
        <w:pStyle w:val="Header"/>
        <w:spacing w:after="240"/>
        <w:rPr>
          <w:rFonts w:ascii="Trebuchet MS" w:hAnsi="Trebuchet MS"/>
          <w:b/>
          <w:sz w:val="22"/>
          <w:szCs w:val="22"/>
        </w:rPr>
      </w:pPr>
      <w:r w:rsidRPr="00261C68">
        <w:rPr>
          <w:rFonts w:ascii="Trebuchet MS" w:hAnsi="Trebuchet MS"/>
          <w:b/>
          <w:sz w:val="22"/>
          <w:szCs w:val="22"/>
        </w:rPr>
        <w:t>Information to be shared:</w:t>
      </w:r>
    </w:p>
    <w:tbl>
      <w:tblPr>
        <w:tblW w:w="12240" w:type="dxa"/>
        <w:tblInd w:w="115" w:type="dxa"/>
        <w:tblBorders>
          <w:top w:val="single" w:sz="4" w:space="0" w:color="565E6E"/>
          <w:left w:val="single" w:sz="4" w:space="0" w:color="565E6E"/>
          <w:bottom w:val="single" w:sz="4" w:space="0" w:color="565E6E"/>
          <w:right w:val="single" w:sz="4" w:space="0" w:color="565E6E"/>
          <w:insideH w:val="single" w:sz="4" w:space="0" w:color="565E6E"/>
          <w:insideV w:val="single" w:sz="4" w:space="0" w:color="565E6E"/>
        </w:tblBorders>
        <w:tblLayout w:type="fixed"/>
        <w:tblCellMar>
          <w:top w:w="115" w:type="dxa"/>
          <w:left w:w="115" w:type="dxa"/>
          <w:bottom w:w="115" w:type="dxa"/>
          <w:right w:w="115" w:type="dxa"/>
        </w:tblCellMar>
        <w:tblLook w:val="0000" w:firstRow="0" w:lastRow="0" w:firstColumn="0" w:lastColumn="0" w:noHBand="0" w:noVBand="0"/>
      </w:tblPr>
      <w:tblGrid>
        <w:gridCol w:w="5400"/>
        <w:gridCol w:w="4590"/>
        <w:gridCol w:w="2250"/>
      </w:tblGrid>
      <w:tr w:rsidR="000E0CE8" w:rsidRPr="00115C49" w14:paraId="145BD5B0" w14:textId="77777777" w:rsidTr="00637586">
        <w:trPr>
          <w:trHeight w:val="460"/>
          <w:tblHeader/>
        </w:trPr>
        <w:tc>
          <w:tcPr>
            <w:tcW w:w="5400" w:type="dxa"/>
            <w:shd w:val="clear" w:color="auto" w:fill="92CC8B"/>
            <w:vAlign w:val="bottom"/>
          </w:tcPr>
          <w:p w14:paraId="2A45A9EE" w14:textId="77777777" w:rsidR="000E0CE8" w:rsidRPr="00261C68" w:rsidRDefault="000E0CE8" w:rsidP="00DD2435">
            <w:pPr>
              <w:pStyle w:val="ExampleWorksheetHeaderRow"/>
            </w:pPr>
            <w:r w:rsidRPr="00261C68">
              <w:t>Audience and Message</w:t>
            </w:r>
          </w:p>
        </w:tc>
        <w:tc>
          <w:tcPr>
            <w:tcW w:w="4590" w:type="dxa"/>
            <w:shd w:val="clear" w:color="auto" w:fill="92CC8B"/>
            <w:vAlign w:val="bottom"/>
          </w:tcPr>
          <w:p w14:paraId="4D94E0D5" w14:textId="77777777" w:rsidR="000E0CE8" w:rsidRPr="00261C68" w:rsidRDefault="000E0CE8" w:rsidP="00DD2435">
            <w:pPr>
              <w:pStyle w:val="ExampleWorksheetHeaderRow"/>
            </w:pPr>
            <w:r w:rsidRPr="00261C68">
              <w:t>Format for Communicating</w:t>
            </w:r>
            <w:r>
              <w:t>, Date</w:t>
            </w:r>
            <w:r w:rsidRPr="00261C68">
              <w:t xml:space="preserve"> </w:t>
            </w:r>
          </w:p>
        </w:tc>
        <w:tc>
          <w:tcPr>
            <w:tcW w:w="2250" w:type="dxa"/>
            <w:shd w:val="clear" w:color="auto" w:fill="92CC8B"/>
            <w:vAlign w:val="bottom"/>
          </w:tcPr>
          <w:p w14:paraId="63822F42" w14:textId="77777777" w:rsidR="000E0CE8" w:rsidRPr="00261C68" w:rsidRDefault="000E0CE8" w:rsidP="00DD2435">
            <w:pPr>
              <w:pStyle w:val="ExampleWorksheetHeaderRow"/>
            </w:pPr>
            <w:r w:rsidRPr="00261C68">
              <w:t>Coordinator of Communication</w:t>
            </w:r>
          </w:p>
        </w:tc>
      </w:tr>
      <w:tr w:rsidR="000E0CE8" w:rsidRPr="00115C49" w14:paraId="79C48F62" w14:textId="77777777" w:rsidTr="00637586">
        <w:trPr>
          <w:cantSplit/>
          <w:trHeight w:val="1224"/>
        </w:trPr>
        <w:tc>
          <w:tcPr>
            <w:tcW w:w="5400" w:type="dxa"/>
          </w:tcPr>
          <w:p w14:paraId="22218B32" w14:textId="77777777" w:rsidR="000E0CE8" w:rsidRPr="00847D90" w:rsidRDefault="000E0CE8" w:rsidP="00637586">
            <w:pPr>
              <w:pStyle w:val="ExampleWorksheettablecell"/>
              <w:spacing w:after="60"/>
            </w:pPr>
          </w:p>
        </w:tc>
        <w:tc>
          <w:tcPr>
            <w:tcW w:w="4590" w:type="dxa"/>
          </w:tcPr>
          <w:p w14:paraId="7BE5B0DC" w14:textId="77777777" w:rsidR="000E0CE8" w:rsidRPr="00847D90" w:rsidRDefault="000E0CE8" w:rsidP="00637586">
            <w:pPr>
              <w:pStyle w:val="ExampleWorksheettablecell"/>
              <w:spacing w:after="60"/>
            </w:pPr>
          </w:p>
        </w:tc>
        <w:tc>
          <w:tcPr>
            <w:tcW w:w="2250" w:type="dxa"/>
          </w:tcPr>
          <w:p w14:paraId="35BEF4DD" w14:textId="77777777" w:rsidR="000E0CE8" w:rsidRPr="00847D90" w:rsidRDefault="000E0CE8" w:rsidP="00637586">
            <w:pPr>
              <w:pStyle w:val="ExampleWorksheettablecell"/>
              <w:spacing w:after="60"/>
            </w:pPr>
          </w:p>
        </w:tc>
      </w:tr>
      <w:tr w:rsidR="000E0CE8" w:rsidRPr="00115C49" w14:paraId="51D9A03E" w14:textId="77777777" w:rsidTr="00637586">
        <w:trPr>
          <w:cantSplit/>
          <w:trHeight w:val="1224"/>
        </w:trPr>
        <w:tc>
          <w:tcPr>
            <w:tcW w:w="5400" w:type="dxa"/>
          </w:tcPr>
          <w:p w14:paraId="04BD9F49" w14:textId="77777777" w:rsidR="000E0CE8" w:rsidRPr="00847D90" w:rsidRDefault="000E0CE8" w:rsidP="00637586">
            <w:pPr>
              <w:pStyle w:val="ExampleWorksheettablecell"/>
              <w:spacing w:after="60"/>
            </w:pPr>
          </w:p>
        </w:tc>
        <w:tc>
          <w:tcPr>
            <w:tcW w:w="4590" w:type="dxa"/>
          </w:tcPr>
          <w:p w14:paraId="79947095" w14:textId="77777777" w:rsidR="000E0CE8" w:rsidRPr="00847D90" w:rsidRDefault="000E0CE8" w:rsidP="00637586">
            <w:pPr>
              <w:pStyle w:val="ExampleWorksheettablecell"/>
              <w:spacing w:after="60"/>
              <w:rPr>
                <w:rFonts w:eastAsia="Cambria"/>
              </w:rPr>
            </w:pPr>
          </w:p>
        </w:tc>
        <w:tc>
          <w:tcPr>
            <w:tcW w:w="2250" w:type="dxa"/>
          </w:tcPr>
          <w:p w14:paraId="4EB005C1" w14:textId="77777777" w:rsidR="000E0CE8" w:rsidRPr="00847D90" w:rsidRDefault="000E0CE8" w:rsidP="00637586">
            <w:pPr>
              <w:pStyle w:val="ExampleWorksheettablecell"/>
              <w:spacing w:after="60"/>
              <w:rPr>
                <w:rFonts w:eastAsia="Cambria"/>
              </w:rPr>
            </w:pPr>
          </w:p>
        </w:tc>
      </w:tr>
      <w:tr w:rsidR="000E0CE8" w:rsidRPr="00115C49" w14:paraId="6D1D09A7" w14:textId="77777777" w:rsidTr="00637586">
        <w:trPr>
          <w:cantSplit/>
          <w:trHeight w:val="1224"/>
        </w:trPr>
        <w:tc>
          <w:tcPr>
            <w:tcW w:w="5400" w:type="dxa"/>
          </w:tcPr>
          <w:p w14:paraId="24E55047" w14:textId="77777777" w:rsidR="000E0CE8" w:rsidRPr="00847D90" w:rsidRDefault="000E0CE8" w:rsidP="00637586">
            <w:pPr>
              <w:pStyle w:val="ExampleWorksheettablecell"/>
              <w:spacing w:after="60"/>
            </w:pPr>
          </w:p>
        </w:tc>
        <w:tc>
          <w:tcPr>
            <w:tcW w:w="4590" w:type="dxa"/>
          </w:tcPr>
          <w:p w14:paraId="0C4580E6" w14:textId="77777777" w:rsidR="000E0CE8" w:rsidRPr="00847D90" w:rsidRDefault="000E0CE8" w:rsidP="00637586">
            <w:pPr>
              <w:pStyle w:val="ExampleWorksheettablecell"/>
              <w:spacing w:after="60"/>
            </w:pPr>
          </w:p>
        </w:tc>
        <w:tc>
          <w:tcPr>
            <w:tcW w:w="2250" w:type="dxa"/>
          </w:tcPr>
          <w:p w14:paraId="616EA782" w14:textId="77777777" w:rsidR="000E0CE8" w:rsidRPr="00847D90" w:rsidRDefault="000E0CE8" w:rsidP="00637586">
            <w:pPr>
              <w:pStyle w:val="ExampleWorksheettablecell"/>
              <w:spacing w:after="60"/>
            </w:pPr>
          </w:p>
        </w:tc>
      </w:tr>
      <w:tr w:rsidR="000E0CE8" w:rsidRPr="00115C49" w14:paraId="2FA0B6BE" w14:textId="77777777" w:rsidTr="00637586">
        <w:trPr>
          <w:cantSplit/>
          <w:trHeight w:val="1224"/>
        </w:trPr>
        <w:tc>
          <w:tcPr>
            <w:tcW w:w="5400" w:type="dxa"/>
          </w:tcPr>
          <w:p w14:paraId="0E084D4C" w14:textId="77777777" w:rsidR="000E0CE8" w:rsidRPr="00847D90" w:rsidRDefault="000E0CE8" w:rsidP="00637586">
            <w:pPr>
              <w:pStyle w:val="ExampleWorksheettablecell"/>
              <w:spacing w:after="60"/>
            </w:pPr>
          </w:p>
        </w:tc>
        <w:tc>
          <w:tcPr>
            <w:tcW w:w="4590" w:type="dxa"/>
          </w:tcPr>
          <w:p w14:paraId="6F8A1960" w14:textId="77777777" w:rsidR="000E0CE8" w:rsidRPr="00847D90" w:rsidRDefault="000E0CE8" w:rsidP="00637586">
            <w:pPr>
              <w:pStyle w:val="ExampleWorksheettablecell"/>
              <w:spacing w:after="60"/>
            </w:pPr>
          </w:p>
        </w:tc>
        <w:tc>
          <w:tcPr>
            <w:tcW w:w="2250" w:type="dxa"/>
          </w:tcPr>
          <w:p w14:paraId="1FFC5DA1" w14:textId="77777777" w:rsidR="000E0CE8" w:rsidRPr="00847D90" w:rsidRDefault="000E0CE8" w:rsidP="00637586">
            <w:pPr>
              <w:pStyle w:val="ExampleWorksheettablecell"/>
              <w:spacing w:after="60"/>
              <w:rPr>
                <w:rFonts w:eastAsia="Cambria"/>
              </w:rPr>
            </w:pPr>
          </w:p>
        </w:tc>
      </w:tr>
    </w:tbl>
    <w:p w14:paraId="75A66898" w14:textId="77777777" w:rsidR="002D0B09" w:rsidRDefault="002D0B09" w:rsidP="002D0B09"/>
    <w:sectPr w:rsidR="002D0B09" w:rsidSect="00C25631">
      <w:type w:val="continuous"/>
      <w:pgSz w:w="15840" w:h="12240" w:orient="landscape"/>
      <w:pgMar w:top="1440" w:right="1440" w:bottom="1440" w:left="1440" w:header="720" w:footer="64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C0459" w14:textId="77777777" w:rsidR="000E4316" w:rsidRDefault="000E4316" w:rsidP="0016705F">
      <w:pPr>
        <w:spacing w:after="0" w:line="240" w:lineRule="auto"/>
      </w:pPr>
      <w:r>
        <w:separator/>
      </w:r>
    </w:p>
  </w:endnote>
  <w:endnote w:type="continuationSeparator" w:id="0">
    <w:p w14:paraId="63FECF0A" w14:textId="77777777" w:rsidR="000E4316" w:rsidRDefault="000E4316" w:rsidP="00167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Perpetua">
    <w:panose1 w:val="02020502060401020303"/>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Calibri">
    <w:altName w:val="Times New Roman"/>
    <w:panose1 w:val="00000000000000000000"/>
    <w:charset w:val="00"/>
    <w:family w:val="roman"/>
    <w:notTrueType/>
    <w:pitch w:val="default"/>
  </w:font>
  <w:font w:name="Cambria,Cambria,∞ø◊ÁÏ">
    <w:altName w:val="Times New Roman"/>
    <w:panose1 w:val="00000000000000000000"/>
    <w:charset w:val="00"/>
    <w:family w:val="roman"/>
    <w:notTrueType/>
    <w:pitch w:val="default"/>
  </w:font>
  <w:font w:name="Cambria,∞ø◊ÁÏ">
    <w:altName w:val="Times New Roman"/>
    <w:panose1 w:val="00000000000000000000"/>
    <w:charset w:val="00"/>
    <w:family w:val="roman"/>
    <w:notTrueType/>
    <w:pitch w:val="default"/>
  </w:font>
  <w:font w:name="∞ø◊ÁÏ">
    <w:altName w:val="Cambria"/>
    <w:panose1 w:val="00000000000000000000"/>
    <w:charset w:val="4D"/>
    <w:family w:val="auto"/>
    <w:notTrueType/>
    <w:pitch w:val="default"/>
    <w:sig w:usb0="00000003" w:usb1="00000000" w:usb2="00000000" w:usb3="00000000" w:csb0="00000001" w:csb1="00000000"/>
  </w:font>
  <w:font w:name="Cambria,Cambria,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06A7F" w14:textId="77777777" w:rsidR="00FE6CAB" w:rsidRPr="0089545F" w:rsidRDefault="00FE6CAB" w:rsidP="00505409">
    <w:pPr>
      <w:pStyle w:val="Footer"/>
      <w:pBdr>
        <w:top w:val="none" w:sz="0" w:space="0" w:color="auto"/>
      </w:pBdr>
      <w:rPr>
        <w:szCs w:val="20"/>
      </w:rP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34185" w14:textId="13F8BCE8" w:rsidR="00FE6CAB" w:rsidRDefault="00FE6CAB" w:rsidP="002D0B09">
    <w:pPr>
      <w:pStyle w:val="Footer"/>
      <w:tabs>
        <w:tab w:val="clear" w:pos="9360"/>
        <w:tab w:val="right" w:pos="12960"/>
      </w:tabs>
    </w:pPr>
    <w:r>
      <w:t>Facilitation Guidance and Editable Worksheets</w:t>
    </w:r>
    <w:r>
      <w:tab/>
    </w:r>
    <w:r>
      <w:rPr>
        <w:rStyle w:val="PageNumber"/>
      </w:rPr>
      <w:tab/>
    </w:r>
    <w:r w:rsidRPr="00FA54B3">
      <w:rPr>
        <w:rStyle w:val="PageNumber"/>
        <w:sz w:val="26"/>
        <w:szCs w:val="26"/>
      </w:rPr>
      <w:fldChar w:fldCharType="begin"/>
    </w:r>
    <w:r w:rsidRPr="00FA54B3">
      <w:rPr>
        <w:rStyle w:val="PageNumber"/>
        <w:sz w:val="26"/>
        <w:szCs w:val="26"/>
      </w:rPr>
      <w:instrText xml:space="preserve">PAGE  </w:instrText>
    </w:r>
    <w:r w:rsidRPr="00FA54B3">
      <w:rPr>
        <w:rStyle w:val="PageNumber"/>
        <w:sz w:val="26"/>
        <w:szCs w:val="26"/>
      </w:rPr>
      <w:fldChar w:fldCharType="separate"/>
    </w:r>
    <w:r w:rsidR="00813F9B">
      <w:rPr>
        <w:rStyle w:val="PageNumber"/>
        <w:noProof/>
        <w:sz w:val="26"/>
        <w:szCs w:val="26"/>
      </w:rPr>
      <w:t>15</w:t>
    </w:r>
    <w:r w:rsidRPr="00FA54B3">
      <w:rPr>
        <w:rStyle w:val="PageNumber"/>
        <w:sz w:val="26"/>
        <w:szCs w:val="26"/>
      </w:rPr>
      <w:fldChar w:fldCharType="end"/>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7D6DE" w14:textId="00383C9A" w:rsidR="00FE6CAB" w:rsidRDefault="00FE6CAB" w:rsidP="002D0B09">
    <w:pPr>
      <w:pStyle w:val="Footer"/>
      <w:tabs>
        <w:tab w:val="right" w:pos="12960"/>
      </w:tabs>
    </w:pPr>
    <w:r>
      <w:t>Facilitation Guidance and Editable Worksheets</w:t>
    </w:r>
    <w:r>
      <w:tab/>
    </w:r>
    <w:r>
      <w:rPr>
        <w:rStyle w:val="PageNumber"/>
      </w:rPr>
      <w:tab/>
    </w:r>
    <w:r w:rsidRPr="00FA54B3">
      <w:rPr>
        <w:rStyle w:val="PageNumber"/>
        <w:sz w:val="26"/>
        <w:szCs w:val="26"/>
      </w:rPr>
      <w:fldChar w:fldCharType="begin"/>
    </w:r>
    <w:r w:rsidRPr="00FA54B3">
      <w:rPr>
        <w:rStyle w:val="PageNumber"/>
        <w:sz w:val="26"/>
        <w:szCs w:val="26"/>
      </w:rPr>
      <w:instrText xml:space="preserve">PAGE  </w:instrText>
    </w:r>
    <w:r w:rsidRPr="00FA54B3">
      <w:rPr>
        <w:rStyle w:val="PageNumber"/>
        <w:sz w:val="26"/>
        <w:szCs w:val="26"/>
      </w:rPr>
      <w:fldChar w:fldCharType="separate"/>
    </w:r>
    <w:r w:rsidR="00813F9B">
      <w:rPr>
        <w:rStyle w:val="PageNumber"/>
        <w:noProof/>
        <w:sz w:val="26"/>
        <w:szCs w:val="26"/>
      </w:rPr>
      <w:t>16</w:t>
    </w:r>
    <w:r w:rsidRPr="00FA54B3">
      <w:rPr>
        <w:rStyle w:val="PageNumber"/>
        <w:sz w:val="26"/>
        <w:szCs w:val="26"/>
      </w:rPr>
      <w:fldChar w:fldCharType="end"/>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8239A" w14:textId="1B57E497" w:rsidR="00FE6CAB" w:rsidRDefault="00FE6CAB" w:rsidP="002D0B09">
    <w:pPr>
      <w:pStyle w:val="Footer"/>
      <w:tabs>
        <w:tab w:val="clear" w:pos="9360"/>
        <w:tab w:val="right" w:pos="12960"/>
      </w:tabs>
    </w:pPr>
    <w:r>
      <w:t>Facilitation Guidance and Editable Worksheets</w:t>
    </w:r>
    <w:r>
      <w:tab/>
    </w:r>
    <w:r>
      <w:rPr>
        <w:rStyle w:val="PageNumber"/>
      </w:rPr>
      <w:tab/>
    </w:r>
    <w:r w:rsidRPr="00FA54B3">
      <w:rPr>
        <w:rStyle w:val="PageNumber"/>
        <w:sz w:val="26"/>
        <w:szCs w:val="26"/>
      </w:rPr>
      <w:fldChar w:fldCharType="begin"/>
    </w:r>
    <w:r w:rsidRPr="00FA54B3">
      <w:rPr>
        <w:rStyle w:val="PageNumber"/>
        <w:sz w:val="26"/>
        <w:szCs w:val="26"/>
      </w:rPr>
      <w:instrText xml:space="preserve">PAGE  </w:instrText>
    </w:r>
    <w:r w:rsidRPr="00FA54B3">
      <w:rPr>
        <w:rStyle w:val="PageNumber"/>
        <w:sz w:val="26"/>
        <w:szCs w:val="26"/>
      </w:rPr>
      <w:fldChar w:fldCharType="separate"/>
    </w:r>
    <w:r w:rsidR="00813F9B">
      <w:rPr>
        <w:rStyle w:val="PageNumber"/>
        <w:noProof/>
        <w:sz w:val="26"/>
        <w:szCs w:val="26"/>
      </w:rPr>
      <w:t>22</w:t>
    </w:r>
    <w:r w:rsidRPr="00FA54B3">
      <w:rPr>
        <w:rStyle w:val="PageNumber"/>
        <w:sz w:val="26"/>
        <w:szCs w:val="2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39962" w14:textId="77777777" w:rsidR="00FE6CAB" w:rsidRPr="00485B83" w:rsidRDefault="00FE6CAB" w:rsidP="00C12AC6"/>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ABE5" w14:textId="1EFD9370" w:rsidR="00FE6CAB" w:rsidRPr="00C12AC6" w:rsidRDefault="00FE6CAB" w:rsidP="00C25631">
    <w:pPr>
      <w:pStyle w:val="Footer"/>
      <w:spacing w:after="0"/>
    </w:pPr>
    <w:r>
      <w:t>Facilitation Guidance and Editable Worksheets</w:t>
    </w:r>
    <w:r>
      <w:tab/>
    </w:r>
    <w:r>
      <w:rPr>
        <w:rStyle w:val="PageNumber"/>
      </w:rPr>
      <w:tab/>
    </w:r>
    <w:r w:rsidRPr="00FA54B3">
      <w:rPr>
        <w:rStyle w:val="PageNumber"/>
        <w:sz w:val="26"/>
        <w:szCs w:val="26"/>
      </w:rPr>
      <w:fldChar w:fldCharType="begin"/>
    </w:r>
    <w:r w:rsidRPr="00FA54B3">
      <w:rPr>
        <w:rStyle w:val="PageNumber"/>
        <w:sz w:val="26"/>
        <w:szCs w:val="26"/>
      </w:rPr>
      <w:instrText xml:space="preserve">PAGE  </w:instrText>
    </w:r>
    <w:r w:rsidRPr="00FA54B3">
      <w:rPr>
        <w:rStyle w:val="PageNumber"/>
        <w:sz w:val="26"/>
        <w:szCs w:val="26"/>
      </w:rPr>
      <w:fldChar w:fldCharType="separate"/>
    </w:r>
    <w:r w:rsidR="00813F9B">
      <w:rPr>
        <w:rStyle w:val="PageNumber"/>
        <w:noProof/>
        <w:sz w:val="26"/>
        <w:szCs w:val="26"/>
      </w:rPr>
      <w:t>i</w:t>
    </w:r>
    <w:r w:rsidRPr="00FA54B3">
      <w:rPr>
        <w:rStyle w:val="PageNumber"/>
        <w:sz w:val="26"/>
        <w:szCs w:val="26"/>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22A1B" w14:textId="77777777" w:rsidR="00FE6CAB" w:rsidRDefault="00FE6CAB" w:rsidP="00D171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4E8467" w14:textId="77777777" w:rsidR="00FE6CAB" w:rsidRDefault="00FE6CAB" w:rsidP="0016705F">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2836F" w14:textId="76EA680B" w:rsidR="00FE6CAB" w:rsidRDefault="00FE6CAB" w:rsidP="007250B2"/>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29F69" w14:textId="77777777" w:rsidR="00FE6CAB" w:rsidRDefault="00FE6CAB" w:rsidP="00C12AC6">
    <w:pPr>
      <w:pStyle w:val="Footer"/>
    </w:pPr>
    <w:r>
      <w:t>Facilitation Guidance and Editable Worksheets</w:t>
    </w:r>
    <w:r>
      <w:tab/>
    </w:r>
    <w:r>
      <w:rPr>
        <w:rStyle w:val="PageNumber"/>
      </w:rPr>
      <w:tab/>
    </w:r>
    <w:r w:rsidRPr="00FA54B3">
      <w:rPr>
        <w:rStyle w:val="PageNumber"/>
        <w:sz w:val="26"/>
        <w:szCs w:val="26"/>
      </w:rPr>
      <w:fldChar w:fldCharType="begin"/>
    </w:r>
    <w:r w:rsidRPr="00FA54B3">
      <w:rPr>
        <w:rStyle w:val="PageNumber"/>
        <w:sz w:val="26"/>
        <w:szCs w:val="26"/>
      </w:rPr>
      <w:instrText xml:space="preserve">PAGE  </w:instrText>
    </w:r>
    <w:r w:rsidRPr="00FA54B3">
      <w:rPr>
        <w:rStyle w:val="PageNumber"/>
        <w:sz w:val="26"/>
        <w:szCs w:val="26"/>
      </w:rPr>
      <w:fldChar w:fldCharType="separate"/>
    </w:r>
    <w:r w:rsidR="00813F9B">
      <w:rPr>
        <w:rStyle w:val="PageNumber"/>
        <w:noProof/>
        <w:sz w:val="26"/>
        <w:szCs w:val="26"/>
      </w:rPr>
      <w:t>10</w:t>
    </w:r>
    <w:r w:rsidRPr="00FA54B3">
      <w:rPr>
        <w:rStyle w:val="PageNumber"/>
        <w:sz w:val="26"/>
        <w:szCs w:val="26"/>
      </w:rPr>
      <w:fldChar w:fldCharType="end"/>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7064F" w14:textId="550C89C6" w:rsidR="00FE6CAB" w:rsidRPr="00C12AC6" w:rsidRDefault="00FE6CAB" w:rsidP="00C12AC6">
    <w:pPr>
      <w:pStyle w:val="Footer"/>
    </w:pPr>
    <w:r>
      <w:t>Facilitation Guidance and Editable Worksheets</w:t>
    </w:r>
    <w:r>
      <w:tab/>
    </w:r>
    <w:r>
      <w:rPr>
        <w:rStyle w:val="PageNumber"/>
      </w:rPr>
      <w:tab/>
    </w:r>
    <w:r w:rsidRPr="00FA54B3">
      <w:rPr>
        <w:rStyle w:val="PageNumber"/>
        <w:sz w:val="26"/>
        <w:szCs w:val="26"/>
      </w:rPr>
      <w:fldChar w:fldCharType="begin"/>
    </w:r>
    <w:r w:rsidRPr="00FA54B3">
      <w:rPr>
        <w:rStyle w:val="PageNumber"/>
        <w:sz w:val="26"/>
        <w:szCs w:val="26"/>
      </w:rPr>
      <w:instrText xml:space="preserve">PAGE  </w:instrText>
    </w:r>
    <w:r w:rsidRPr="00FA54B3">
      <w:rPr>
        <w:rStyle w:val="PageNumber"/>
        <w:sz w:val="26"/>
        <w:szCs w:val="26"/>
      </w:rPr>
      <w:fldChar w:fldCharType="separate"/>
    </w:r>
    <w:r w:rsidR="00813F9B">
      <w:rPr>
        <w:rStyle w:val="PageNumber"/>
        <w:noProof/>
        <w:sz w:val="26"/>
        <w:szCs w:val="26"/>
      </w:rPr>
      <w:t>9</w:t>
    </w:r>
    <w:r w:rsidRPr="00FA54B3">
      <w:rPr>
        <w:rStyle w:val="PageNumber"/>
        <w:sz w:val="26"/>
        <w:szCs w:val="26"/>
      </w:rPr>
      <w:fldChar w:fldCharType="end"/>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C9135" w14:textId="011C3883" w:rsidR="00FE6CAB" w:rsidRDefault="00FE6CAB" w:rsidP="002D0B09">
    <w:pPr>
      <w:pStyle w:val="Footer"/>
      <w:tabs>
        <w:tab w:val="clear" w:pos="9360"/>
        <w:tab w:val="right" w:pos="12960"/>
      </w:tabs>
    </w:pPr>
    <w:r>
      <w:t>Facilitation Guidance and Editable Worksheets</w:t>
    </w:r>
    <w:r>
      <w:tab/>
    </w:r>
    <w:r>
      <w:rPr>
        <w:rStyle w:val="PageNumber"/>
      </w:rPr>
      <w:tab/>
    </w:r>
    <w:r w:rsidRPr="00FA54B3">
      <w:rPr>
        <w:rStyle w:val="PageNumber"/>
        <w:sz w:val="26"/>
        <w:szCs w:val="26"/>
      </w:rPr>
      <w:fldChar w:fldCharType="begin"/>
    </w:r>
    <w:r w:rsidRPr="00FA54B3">
      <w:rPr>
        <w:rStyle w:val="PageNumber"/>
        <w:sz w:val="26"/>
        <w:szCs w:val="26"/>
      </w:rPr>
      <w:instrText xml:space="preserve">PAGE  </w:instrText>
    </w:r>
    <w:r w:rsidRPr="00FA54B3">
      <w:rPr>
        <w:rStyle w:val="PageNumber"/>
        <w:sz w:val="26"/>
        <w:szCs w:val="26"/>
      </w:rPr>
      <w:fldChar w:fldCharType="separate"/>
    </w:r>
    <w:r w:rsidR="00813F9B">
      <w:rPr>
        <w:rStyle w:val="PageNumber"/>
        <w:noProof/>
        <w:sz w:val="26"/>
        <w:szCs w:val="26"/>
      </w:rPr>
      <w:t>11</w:t>
    </w:r>
    <w:r w:rsidRPr="00FA54B3">
      <w:rPr>
        <w:rStyle w:val="PageNumber"/>
        <w:sz w:val="26"/>
        <w:szCs w:val="26"/>
      </w:rPr>
      <w:fldChar w:fldCharType="end"/>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80B71" w14:textId="461CD2B7" w:rsidR="00FE6CAB" w:rsidRDefault="00FE6CAB" w:rsidP="002D0B09">
    <w:pPr>
      <w:pStyle w:val="Footer"/>
      <w:tabs>
        <w:tab w:val="right" w:pos="12960"/>
      </w:tabs>
    </w:pPr>
    <w:r>
      <w:t>Facilitation Guidance and Editable Worksheets</w:t>
    </w:r>
    <w:r>
      <w:tab/>
    </w:r>
    <w:r>
      <w:rPr>
        <w:rStyle w:val="PageNumber"/>
      </w:rPr>
      <w:tab/>
    </w:r>
    <w:r w:rsidRPr="00FA54B3">
      <w:rPr>
        <w:rStyle w:val="PageNumber"/>
        <w:sz w:val="26"/>
        <w:szCs w:val="26"/>
      </w:rPr>
      <w:fldChar w:fldCharType="begin"/>
    </w:r>
    <w:r w:rsidRPr="00FA54B3">
      <w:rPr>
        <w:rStyle w:val="PageNumber"/>
        <w:sz w:val="26"/>
        <w:szCs w:val="26"/>
      </w:rPr>
      <w:instrText xml:space="preserve">PAGE  </w:instrText>
    </w:r>
    <w:r w:rsidRPr="00FA54B3">
      <w:rPr>
        <w:rStyle w:val="PageNumber"/>
        <w:sz w:val="26"/>
        <w:szCs w:val="26"/>
      </w:rPr>
      <w:fldChar w:fldCharType="separate"/>
    </w:r>
    <w:r w:rsidR="00813F9B">
      <w:rPr>
        <w:rStyle w:val="PageNumber"/>
        <w:noProof/>
        <w:sz w:val="26"/>
        <w:szCs w:val="26"/>
      </w:rPr>
      <w:t>12</w:t>
    </w:r>
    <w:r w:rsidRPr="00FA54B3">
      <w:rPr>
        <w:rStyle w:val="PageNumber"/>
        <w:sz w:val="26"/>
        <w:szCs w:val="2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C3907" w14:textId="77777777" w:rsidR="000E4316" w:rsidRDefault="000E4316" w:rsidP="0016705F">
      <w:pPr>
        <w:spacing w:after="0" w:line="240" w:lineRule="auto"/>
      </w:pPr>
      <w:r>
        <w:separator/>
      </w:r>
    </w:p>
  </w:footnote>
  <w:footnote w:type="continuationSeparator" w:id="0">
    <w:p w14:paraId="057D1BF9" w14:textId="77777777" w:rsidR="000E4316" w:rsidRDefault="000E4316" w:rsidP="0016705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7DB7E" w14:textId="77777777" w:rsidR="00FE6CAB" w:rsidRPr="005E71A1" w:rsidRDefault="00FE6CAB" w:rsidP="00505409">
    <w:pPr>
      <w:pBdr>
        <w:bottom w:val="single" w:sz="4" w:space="1" w:color="auto"/>
      </w:pBdr>
      <w:tabs>
        <w:tab w:val="right" w:pos="9360"/>
      </w:tabs>
      <w:spacing w:after="0"/>
      <w:rPr>
        <w:rFonts w:ascii="Times New Roman" w:hAnsi="Times New Roman" w:cs="Times New Roman"/>
        <w:i/>
        <w:color w:val="auto"/>
        <w:szCs w:val="20"/>
      </w:rPr>
    </w:pPr>
    <w:r>
      <w:rPr>
        <w:noProof/>
      </w:rPr>
      <w:drawing>
        <wp:anchor distT="0" distB="0" distL="114300" distR="114300" simplePos="0" relativeHeight="251668480" behindDoc="1" locked="0" layoutInCell="1" allowOverlap="1" wp14:anchorId="59251F5D" wp14:editId="0031080F">
          <wp:simplePos x="0" y="0"/>
          <wp:positionH relativeFrom="column">
            <wp:posOffset>-978010</wp:posOffset>
          </wp:positionH>
          <wp:positionV relativeFrom="paragraph">
            <wp:posOffset>-274320</wp:posOffset>
          </wp:positionV>
          <wp:extent cx="7979873" cy="28624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pper.png"/>
                  <pic:cNvPicPr/>
                </pic:nvPicPr>
                <pic:blipFill rotWithShape="1">
                  <a:blip r:embed="rId1">
                    <a:extLst>
                      <a:ext uri="{28A0092B-C50C-407E-A947-70E740481C1C}">
                        <a14:useLocalDpi xmlns:a14="http://schemas.microsoft.com/office/drawing/2010/main" val="0"/>
                      </a:ext>
                    </a:extLst>
                  </a:blip>
                  <a:srcRect l="16" r="16" b="61700"/>
                  <a:stretch/>
                </pic:blipFill>
                <pic:spPr bwMode="auto">
                  <a:xfrm>
                    <a:off x="0" y="0"/>
                    <a:ext cx="7980172" cy="286258"/>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E71A1">
      <w:rPr>
        <w:rFonts w:ascii="Times New Roman" w:hAnsi="Times New Roman" w:cs="Times New Roman"/>
        <w:i/>
        <w:color w:val="auto"/>
        <w:szCs w:val="20"/>
      </w:rPr>
      <w:t>Evidence-Based Improvement:</w:t>
    </w:r>
    <w:r w:rsidRPr="00711808">
      <w:rPr>
        <w:noProof/>
      </w:rPr>
      <w:t xml:space="preserve"> </w:t>
    </w:r>
  </w:p>
  <w:p w14:paraId="6FDC27FE" w14:textId="77777777" w:rsidR="00FE6CAB" w:rsidRPr="005E71A1" w:rsidRDefault="00FE6CAB" w:rsidP="00505409">
    <w:pPr>
      <w:pStyle w:val="Header"/>
      <w:pBdr>
        <w:bottom w:val="single" w:sz="4" w:space="1" w:color="auto"/>
      </w:pBdr>
    </w:pPr>
    <w:r w:rsidRPr="005E71A1">
      <w:rPr>
        <w:rFonts w:ascii="Times New Roman" w:hAnsi="Times New Roman"/>
        <w:i/>
        <w:sz w:val="20"/>
        <w:szCs w:val="20"/>
      </w:rPr>
      <w:t>A Guide for States to Strengthen their Frameworks and Supports Aligned to the Evidence Requirements of ESSA</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09744" w14:textId="77777777" w:rsidR="00FE6CAB" w:rsidRDefault="00FE6CAB">
    <w:pPr>
      <w:pStyle w:val="Header"/>
    </w:pPr>
    <w:r>
      <w:rPr>
        <w:noProof/>
      </w:rPr>
      <w:drawing>
        <wp:anchor distT="0" distB="0" distL="114300" distR="114300" simplePos="0" relativeHeight="251667456" behindDoc="1" locked="0" layoutInCell="1" allowOverlap="1" wp14:anchorId="740ECFAF" wp14:editId="7452D6C3">
          <wp:simplePos x="0" y="0"/>
          <wp:positionH relativeFrom="column">
            <wp:posOffset>-957580</wp:posOffset>
          </wp:positionH>
          <wp:positionV relativeFrom="paragraph">
            <wp:posOffset>-317500</wp:posOffset>
          </wp:positionV>
          <wp:extent cx="7980045" cy="747395"/>
          <wp:effectExtent l="0" t="0" r="0" b="0"/>
          <wp:wrapTight wrapText="bothSides">
            <wp:wrapPolygon edited="0">
              <wp:start x="0" y="0"/>
              <wp:lineTo x="0" y="20554"/>
              <wp:lineTo x="21519" y="20554"/>
              <wp:lineTo x="21519" y="0"/>
              <wp:lineTo x="0" y="0"/>
            </wp:wrapPolygon>
          </wp:wrapTight>
          <wp:docPr id="18" name="Picture 18" descr="artif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pper.png"/>
                  <pic:cNvPicPr/>
                </pic:nvPicPr>
                <pic:blipFill>
                  <a:blip r:embed="rId1">
                    <a:extLst>
                      <a:ext uri="{28A0092B-C50C-407E-A947-70E740481C1C}">
                        <a14:useLocalDpi xmlns:a14="http://schemas.microsoft.com/office/drawing/2010/main" val="0"/>
                      </a:ext>
                    </a:extLst>
                  </a:blip>
                  <a:stretch>
                    <a:fillRect/>
                  </a:stretch>
                </pic:blipFill>
                <pic:spPr>
                  <a:xfrm>
                    <a:off x="0" y="0"/>
                    <a:ext cx="7980045" cy="74739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B37D2" w14:textId="4BDADEA3" w:rsidR="00FE6CAB" w:rsidRDefault="00FE6CAB">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3E5DA" w14:textId="16DC2939" w:rsidR="00FE6CAB" w:rsidRDefault="00FE6CAB">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3ED99" w14:textId="3BC9DE64" w:rsidR="00FE6CAB" w:rsidRDefault="00FE6CAB">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FC3E5" w14:textId="77777777" w:rsidR="00FE6CAB" w:rsidRDefault="00FE6CAB">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F2A7A" w14:textId="77777777" w:rsidR="00FE6CAB" w:rsidRDefault="00FE6CAB">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22F99" w14:textId="517C856C" w:rsidR="00FE6CAB" w:rsidRDefault="00FE6CA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6A4"/>
    <w:multiLevelType w:val="hybridMultilevel"/>
    <w:tmpl w:val="1974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B77C0"/>
    <w:multiLevelType w:val="hybridMultilevel"/>
    <w:tmpl w:val="C532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42257"/>
    <w:multiLevelType w:val="hybridMultilevel"/>
    <w:tmpl w:val="2A1C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505B34"/>
    <w:multiLevelType w:val="hybridMultilevel"/>
    <w:tmpl w:val="2B02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024E43"/>
    <w:multiLevelType w:val="hybridMultilevel"/>
    <w:tmpl w:val="6438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3F5234"/>
    <w:multiLevelType w:val="hybridMultilevel"/>
    <w:tmpl w:val="319EFDD0"/>
    <w:lvl w:ilvl="0" w:tplc="45CAC028">
      <w:start w:val="1"/>
      <w:numFmt w:val="bullet"/>
      <w:pStyle w:val="Bullet1"/>
      <w:lvlText w:val="●"/>
      <w:lvlJc w:val="left"/>
      <w:pPr>
        <w:ind w:left="720" w:hanging="360"/>
      </w:pPr>
      <w:rPr>
        <w:rFonts w:ascii="Trebuchet MS" w:hAnsi="Trebuchet MS" w:cs="Times New Roman" w:hint="default"/>
        <w:b w:val="0"/>
        <w:bCs w:val="0"/>
        <w:i w:val="0"/>
        <w:iCs w:val="0"/>
        <w:color w:val="4BACC6" w:themeColor="accent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8058F4"/>
    <w:multiLevelType w:val="hybridMultilevel"/>
    <w:tmpl w:val="A07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D8572D"/>
    <w:multiLevelType w:val="hybridMultilevel"/>
    <w:tmpl w:val="17241CD6"/>
    <w:lvl w:ilvl="0" w:tplc="04090001">
      <w:start w:val="1"/>
      <w:numFmt w:val="bullet"/>
      <w:lvlText w:val=""/>
      <w:lvlJc w:val="left"/>
      <w:pPr>
        <w:tabs>
          <w:tab w:val="num" w:pos="720"/>
        </w:tabs>
        <w:ind w:left="720" w:hanging="360"/>
      </w:pPr>
      <w:rPr>
        <w:rFonts w:ascii="Symbol" w:hAnsi="Symbol" w:hint="default"/>
      </w:rPr>
    </w:lvl>
    <w:lvl w:ilvl="1" w:tplc="7040C202">
      <w:start w:val="1"/>
      <w:numFmt w:val="bullet"/>
      <w:lvlText w:val="•"/>
      <w:lvlJc w:val="left"/>
      <w:pPr>
        <w:tabs>
          <w:tab w:val="num" w:pos="1440"/>
        </w:tabs>
        <w:ind w:left="1440" w:hanging="360"/>
      </w:pPr>
      <w:rPr>
        <w:rFonts w:ascii="Helvetica" w:hAnsi="Helvetica" w:hint="default"/>
        <w:sz w:val="22"/>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2"/>
  </w:num>
  <w:num w:numId="3">
    <w:abstractNumId w:val="5"/>
  </w:num>
  <w:num w:numId="4">
    <w:abstractNumId w:val="5"/>
  </w:num>
  <w:num w:numId="5">
    <w:abstractNumId w:val="7"/>
  </w:num>
  <w:num w:numId="6">
    <w:abstractNumId w:val="1"/>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29"/>
  <w:drawingGridVerticalSpacing w:val="29"/>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FF7"/>
    <w:rsid w:val="00010546"/>
    <w:rsid w:val="000435FA"/>
    <w:rsid w:val="00057265"/>
    <w:rsid w:val="000C4FE6"/>
    <w:rsid w:val="000D470E"/>
    <w:rsid w:val="000E0CE8"/>
    <w:rsid w:val="000E4316"/>
    <w:rsid w:val="001016E5"/>
    <w:rsid w:val="0014145D"/>
    <w:rsid w:val="00147345"/>
    <w:rsid w:val="00152E43"/>
    <w:rsid w:val="001625C0"/>
    <w:rsid w:val="0016705F"/>
    <w:rsid w:val="00172EAE"/>
    <w:rsid w:val="00186890"/>
    <w:rsid w:val="001B6A8B"/>
    <w:rsid w:val="001B74B2"/>
    <w:rsid w:val="001D3606"/>
    <w:rsid w:val="001D4155"/>
    <w:rsid w:val="001D7796"/>
    <w:rsid w:val="001E3A55"/>
    <w:rsid w:val="001E40CD"/>
    <w:rsid w:val="0020273F"/>
    <w:rsid w:val="0020783F"/>
    <w:rsid w:val="00242378"/>
    <w:rsid w:val="00252D65"/>
    <w:rsid w:val="002B653E"/>
    <w:rsid w:val="002D0B09"/>
    <w:rsid w:val="00344CBA"/>
    <w:rsid w:val="0036514C"/>
    <w:rsid w:val="00371E60"/>
    <w:rsid w:val="003B6371"/>
    <w:rsid w:val="00400B32"/>
    <w:rsid w:val="004014CC"/>
    <w:rsid w:val="00405956"/>
    <w:rsid w:val="00436805"/>
    <w:rsid w:val="00437A05"/>
    <w:rsid w:val="00466BD8"/>
    <w:rsid w:val="004B5B65"/>
    <w:rsid w:val="004C0C3A"/>
    <w:rsid w:val="004D320D"/>
    <w:rsid w:val="004E029E"/>
    <w:rsid w:val="00502842"/>
    <w:rsid w:val="00505409"/>
    <w:rsid w:val="005143CB"/>
    <w:rsid w:val="00544FB8"/>
    <w:rsid w:val="00555C57"/>
    <w:rsid w:val="005974A6"/>
    <w:rsid w:val="005A2FC8"/>
    <w:rsid w:val="005F6150"/>
    <w:rsid w:val="00606D42"/>
    <w:rsid w:val="00610B0F"/>
    <w:rsid w:val="00637406"/>
    <w:rsid w:val="00637586"/>
    <w:rsid w:val="006462A1"/>
    <w:rsid w:val="00684FBE"/>
    <w:rsid w:val="006A25DB"/>
    <w:rsid w:val="006B73F1"/>
    <w:rsid w:val="006B78DF"/>
    <w:rsid w:val="006C6405"/>
    <w:rsid w:val="0070520F"/>
    <w:rsid w:val="00713495"/>
    <w:rsid w:val="007250B2"/>
    <w:rsid w:val="0075509A"/>
    <w:rsid w:val="00776E98"/>
    <w:rsid w:val="007B3EF6"/>
    <w:rsid w:val="007C0CDE"/>
    <w:rsid w:val="00813F9B"/>
    <w:rsid w:val="00884411"/>
    <w:rsid w:val="00885A3E"/>
    <w:rsid w:val="008A3575"/>
    <w:rsid w:val="008D7B23"/>
    <w:rsid w:val="008E2EB5"/>
    <w:rsid w:val="0094603E"/>
    <w:rsid w:val="009665B8"/>
    <w:rsid w:val="009B2B8A"/>
    <w:rsid w:val="009E154B"/>
    <w:rsid w:val="00A054F3"/>
    <w:rsid w:val="00A1075C"/>
    <w:rsid w:val="00A70E4E"/>
    <w:rsid w:val="00A7398D"/>
    <w:rsid w:val="00A87B5F"/>
    <w:rsid w:val="00A91DB5"/>
    <w:rsid w:val="00AB0953"/>
    <w:rsid w:val="00B31B31"/>
    <w:rsid w:val="00B648CC"/>
    <w:rsid w:val="00BA44F3"/>
    <w:rsid w:val="00BC1FF7"/>
    <w:rsid w:val="00BD0E9D"/>
    <w:rsid w:val="00C12AC6"/>
    <w:rsid w:val="00C15B69"/>
    <w:rsid w:val="00C25631"/>
    <w:rsid w:val="00C65E80"/>
    <w:rsid w:val="00D072F1"/>
    <w:rsid w:val="00D171B6"/>
    <w:rsid w:val="00D40871"/>
    <w:rsid w:val="00D428E9"/>
    <w:rsid w:val="00D465DF"/>
    <w:rsid w:val="00D53524"/>
    <w:rsid w:val="00D70CEB"/>
    <w:rsid w:val="00D733E6"/>
    <w:rsid w:val="00DA5F6E"/>
    <w:rsid w:val="00DA61BE"/>
    <w:rsid w:val="00DD2435"/>
    <w:rsid w:val="00DE7DD5"/>
    <w:rsid w:val="00DF7CAD"/>
    <w:rsid w:val="00EA194F"/>
    <w:rsid w:val="00EA19D2"/>
    <w:rsid w:val="00EE11E4"/>
    <w:rsid w:val="00EE3A86"/>
    <w:rsid w:val="00F22CDF"/>
    <w:rsid w:val="00F246BD"/>
    <w:rsid w:val="00F56886"/>
    <w:rsid w:val="00F63D0A"/>
    <w:rsid w:val="00F90EBE"/>
    <w:rsid w:val="00FE6CAB"/>
    <w:rsid w:val="00FF1EB0"/>
    <w:rsid w:val="00FF27B3"/>
    <w:rsid w:val="1CE23CDC"/>
    <w:rsid w:val="2E8CFD7E"/>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D2C5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rsid w:val="00A87B5F"/>
    <w:pPr>
      <w:spacing w:before="140" w:after="140" w:line="276" w:lineRule="auto"/>
    </w:pPr>
    <w:rPr>
      <w:rFonts w:ascii="Trebuchet MS" w:eastAsia="Times New Roman" w:hAnsi="Trebuchet MS"/>
      <w:color w:val="525E6E"/>
      <w:sz w:val="22"/>
      <w:lang w:eastAsia="en-US"/>
    </w:rPr>
  </w:style>
  <w:style w:type="paragraph" w:styleId="Heading1">
    <w:name w:val="heading 1"/>
    <w:next w:val="BodyText"/>
    <w:link w:val="Heading1Char"/>
    <w:uiPriority w:val="9"/>
    <w:qFormat/>
    <w:rsid w:val="00C12AC6"/>
    <w:pPr>
      <w:keepNext/>
      <w:keepLines/>
      <w:pBdr>
        <w:bottom w:val="dotted" w:sz="4" w:space="8" w:color="4F81BD" w:themeColor="accent1"/>
      </w:pBdr>
      <w:spacing w:before="1200" w:after="240" w:line="228" w:lineRule="auto"/>
      <w:outlineLvl w:val="0"/>
    </w:pPr>
    <w:rPr>
      <w:rFonts w:ascii="Trebuchet MS" w:eastAsia="Perpetua" w:hAnsi="Trebuchet MS" w:cs="Times New Roman"/>
      <w:color w:val="60B262"/>
      <w:sz w:val="52"/>
      <w:szCs w:val="52"/>
      <w:lang w:eastAsia="en-US"/>
    </w:rPr>
  </w:style>
  <w:style w:type="paragraph" w:styleId="Heading2">
    <w:name w:val="heading 2"/>
    <w:next w:val="BodyText"/>
    <w:link w:val="Heading2Char"/>
    <w:uiPriority w:val="9"/>
    <w:qFormat/>
    <w:rsid w:val="00C12AC6"/>
    <w:pPr>
      <w:keepNext/>
      <w:keepLines/>
      <w:spacing w:before="400" w:after="240"/>
      <w:outlineLvl w:val="1"/>
    </w:pPr>
    <w:rPr>
      <w:rFonts w:ascii="Trebuchet MS" w:eastAsiaTheme="majorEastAsia" w:hAnsi="Trebuchet MS" w:cs="Times New Roman"/>
      <w:b/>
      <w:bCs/>
      <w:color w:val="525E6E"/>
      <w:sz w:val="36"/>
      <w:szCs w:val="36"/>
      <w:lang w:eastAsia="en-US"/>
    </w:rPr>
  </w:style>
  <w:style w:type="paragraph" w:styleId="Heading3">
    <w:name w:val="heading 3"/>
    <w:next w:val="BodyText"/>
    <w:link w:val="Heading3Char"/>
    <w:uiPriority w:val="9"/>
    <w:qFormat/>
    <w:rsid w:val="00C12AC6"/>
    <w:pPr>
      <w:keepNext/>
      <w:keepLines/>
      <w:spacing w:before="240" w:after="60"/>
      <w:outlineLvl w:val="2"/>
    </w:pPr>
    <w:rPr>
      <w:rFonts w:ascii="Trebuchet MS" w:eastAsiaTheme="majorEastAsia" w:hAnsi="Trebuchet MS" w:cstheme="majorBidi"/>
      <w:color w:val="60B262"/>
      <w:sz w:val="28"/>
      <w:szCs w:val="28"/>
      <w:lang w:eastAsia="en-US"/>
    </w:rPr>
  </w:style>
  <w:style w:type="paragraph" w:styleId="Heading4">
    <w:name w:val="heading 4"/>
    <w:basedOn w:val="Heading3"/>
    <w:next w:val="Normal"/>
    <w:link w:val="Heading4Char"/>
    <w:uiPriority w:val="9"/>
    <w:unhideWhenUsed/>
    <w:qFormat/>
    <w:rsid w:val="00C12AC6"/>
    <w:pPr>
      <w:spacing w:before="280" w:after="0"/>
      <w:outlineLvl w:val="3"/>
    </w:pPr>
    <w:rPr>
      <w:b/>
      <w:iCs/>
      <w:color w:val="525E6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2AC6"/>
    <w:rPr>
      <w:rFonts w:ascii="Trebuchet MS" w:eastAsiaTheme="majorEastAsia" w:hAnsi="Trebuchet MS" w:cstheme="majorBidi"/>
      <w:color w:val="60B262"/>
      <w:sz w:val="28"/>
      <w:szCs w:val="28"/>
      <w:lang w:eastAsia="en-US"/>
    </w:rPr>
  </w:style>
  <w:style w:type="paragraph" w:styleId="ListParagraph">
    <w:name w:val="List Paragraph"/>
    <w:basedOn w:val="Normal"/>
    <w:uiPriority w:val="34"/>
    <w:qFormat/>
    <w:rsid w:val="00C12AC6"/>
    <w:pPr>
      <w:spacing w:after="0" w:line="240" w:lineRule="auto"/>
      <w:ind w:left="720"/>
      <w:contextualSpacing/>
    </w:pPr>
  </w:style>
  <w:style w:type="paragraph" w:customStyle="1" w:styleId="handouttext">
    <w:name w:val="handout text"/>
    <w:rsid w:val="00C12AC6"/>
    <w:pPr>
      <w:spacing w:after="160" w:line="250" w:lineRule="exact"/>
    </w:pPr>
    <w:rPr>
      <w:rFonts w:ascii="Helvetica" w:eastAsia="Times New Roman" w:hAnsi="Helvetica" w:cs="Times New Roman"/>
      <w:sz w:val="22"/>
      <w:szCs w:val="20"/>
      <w:lang w:eastAsia="en-US"/>
    </w:rPr>
  </w:style>
  <w:style w:type="character" w:styleId="CommentReference">
    <w:name w:val="annotation reference"/>
    <w:basedOn w:val="DefaultParagraphFont"/>
    <w:uiPriority w:val="99"/>
    <w:semiHidden/>
    <w:unhideWhenUsed/>
    <w:rsid w:val="00C12AC6"/>
    <w:rPr>
      <w:sz w:val="18"/>
      <w:szCs w:val="18"/>
    </w:rPr>
  </w:style>
  <w:style w:type="paragraph" w:styleId="CommentText">
    <w:name w:val="annotation text"/>
    <w:basedOn w:val="Normal"/>
    <w:link w:val="CommentTextChar"/>
    <w:uiPriority w:val="99"/>
    <w:semiHidden/>
    <w:unhideWhenUsed/>
    <w:rsid w:val="00C12AC6"/>
    <w:pPr>
      <w:spacing w:after="0" w:line="240" w:lineRule="auto"/>
    </w:pPr>
    <w:rPr>
      <w:rFonts w:eastAsiaTheme="minorEastAsia"/>
      <w:sz w:val="24"/>
    </w:rPr>
  </w:style>
  <w:style w:type="character" w:customStyle="1" w:styleId="CommentTextChar">
    <w:name w:val="Comment Text Char"/>
    <w:basedOn w:val="DefaultParagraphFont"/>
    <w:link w:val="CommentText"/>
    <w:uiPriority w:val="99"/>
    <w:semiHidden/>
    <w:rsid w:val="00C12AC6"/>
    <w:rPr>
      <w:rFonts w:ascii="Palatino" w:hAnsi="Palatino"/>
      <w:color w:val="525E6E"/>
      <w:lang w:eastAsia="en-US"/>
    </w:rPr>
  </w:style>
  <w:style w:type="paragraph" w:customStyle="1" w:styleId="RELWgraphicparagraph">
    <w:name w:val="RELW graphic paragraph"/>
    <w:basedOn w:val="Normal"/>
    <w:next w:val="Normal"/>
    <w:uiPriority w:val="1"/>
    <w:qFormat/>
    <w:rsid w:val="00BC1FF7"/>
    <w:pPr>
      <w:keepLines/>
      <w:spacing w:before="100" w:after="100" w:line="240" w:lineRule="auto"/>
    </w:pPr>
    <w:rPr>
      <w:rFonts w:ascii="Times New Roman" w:hAnsi="Times New Roman" w:cs="Times New Roman"/>
      <w:sz w:val="24"/>
    </w:rPr>
  </w:style>
  <w:style w:type="character" w:customStyle="1" w:styleId="tx">
    <w:name w:val="tx"/>
    <w:basedOn w:val="DefaultParagraphFont"/>
    <w:rsid w:val="00C12AC6"/>
  </w:style>
  <w:style w:type="paragraph" w:styleId="BalloonText">
    <w:name w:val="Balloon Text"/>
    <w:basedOn w:val="Normal"/>
    <w:link w:val="BalloonTextChar"/>
    <w:uiPriority w:val="99"/>
    <w:semiHidden/>
    <w:unhideWhenUsed/>
    <w:rsid w:val="00C12A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2AC6"/>
    <w:rPr>
      <w:rFonts w:ascii="Times New Roman" w:eastAsia="Times New Roman" w:hAnsi="Times New Roman" w:cs="Times New Roman"/>
      <w:color w:val="525E6E"/>
      <w:sz w:val="18"/>
      <w:szCs w:val="18"/>
      <w:lang w:eastAsia="en-US"/>
    </w:rPr>
  </w:style>
  <w:style w:type="table" w:styleId="TableGrid">
    <w:name w:val="Table Grid"/>
    <w:basedOn w:val="TableNormal"/>
    <w:uiPriority w:val="39"/>
    <w:rsid w:val="00C12AC6"/>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link w:val="HeaderChar"/>
    <w:unhideWhenUsed/>
    <w:rsid w:val="00C12AC6"/>
    <w:pPr>
      <w:tabs>
        <w:tab w:val="center" w:pos="4680"/>
        <w:tab w:val="right" w:pos="9360"/>
      </w:tabs>
    </w:pPr>
    <w:rPr>
      <w:rFonts w:eastAsia="Times New Roman" w:cs="Times New Roman"/>
      <w:lang w:eastAsia="en-US"/>
    </w:rPr>
  </w:style>
  <w:style w:type="character" w:customStyle="1" w:styleId="HeaderChar">
    <w:name w:val="Header Char"/>
    <w:basedOn w:val="DefaultParagraphFont"/>
    <w:link w:val="Header"/>
    <w:uiPriority w:val="99"/>
    <w:rsid w:val="00C12AC6"/>
    <w:rPr>
      <w:rFonts w:eastAsia="Times New Roman" w:cs="Times New Roman"/>
      <w:lang w:eastAsia="en-US"/>
    </w:rPr>
  </w:style>
  <w:style w:type="paragraph" w:styleId="Footer">
    <w:name w:val="footer"/>
    <w:link w:val="FooterChar"/>
    <w:uiPriority w:val="99"/>
    <w:unhideWhenUsed/>
    <w:qFormat/>
    <w:rsid w:val="00C12AC6"/>
    <w:pPr>
      <w:pBdr>
        <w:top w:val="dotted" w:sz="4" w:space="4" w:color="auto"/>
      </w:pBdr>
      <w:tabs>
        <w:tab w:val="center" w:pos="4680"/>
        <w:tab w:val="right" w:pos="9360"/>
      </w:tabs>
      <w:spacing w:before="80" w:after="50" w:line="228" w:lineRule="auto"/>
    </w:pPr>
    <w:rPr>
      <w:rFonts w:ascii="Trebuchet MS" w:hAnsi="Trebuchet MS" w:cstheme="majorHAnsi"/>
      <w:color w:val="92CC8B"/>
      <w:sz w:val="18"/>
      <w:szCs w:val="18"/>
      <w:lang w:eastAsia="en-US"/>
    </w:rPr>
  </w:style>
  <w:style w:type="character" w:customStyle="1" w:styleId="FooterChar">
    <w:name w:val="Footer Char"/>
    <w:basedOn w:val="DefaultParagraphFont"/>
    <w:link w:val="Footer"/>
    <w:uiPriority w:val="99"/>
    <w:rsid w:val="00C12AC6"/>
    <w:rPr>
      <w:rFonts w:ascii="Trebuchet MS" w:hAnsi="Trebuchet MS" w:cstheme="majorHAnsi"/>
      <w:color w:val="92CC8B"/>
      <w:sz w:val="18"/>
      <w:szCs w:val="18"/>
      <w:lang w:eastAsia="en-US"/>
    </w:rPr>
  </w:style>
  <w:style w:type="character" w:styleId="PageNumber">
    <w:name w:val="page number"/>
    <w:basedOn w:val="DefaultParagraphFont"/>
    <w:uiPriority w:val="99"/>
    <w:semiHidden/>
    <w:unhideWhenUsed/>
    <w:rsid w:val="00C12AC6"/>
  </w:style>
  <w:style w:type="paragraph" w:styleId="Revision">
    <w:name w:val="Revision"/>
    <w:hidden/>
    <w:uiPriority w:val="99"/>
    <w:semiHidden/>
    <w:rsid w:val="001E40CD"/>
    <w:rPr>
      <w:rFonts w:eastAsiaTheme="minorHAnsi"/>
      <w:sz w:val="22"/>
      <w:szCs w:val="22"/>
      <w:lang w:eastAsia="en-US"/>
    </w:rPr>
  </w:style>
  <w:style w:type="paragraph" w:styleId="CommentSubject">
    <w:name w:val="annotation subject"/>
    <w:basedOn w:val="CommentText"/>
    <w:next w:val="CommentText"/>
    <w:link w:val="CommentSubjectChar"/>
    <w:uiPriority w:val="99"/>
    <w:semiHidden/>
    <w:unhideWhenUsed/>
    <w:rsid w:val="00C12AC6"/>
    <w:rPr>
      <w:rFonts w:eastAsia="Times New Roman"/>
      <w:b/>
      <w:bCs/>
      <w:sz w:val="20"/>
      <w:szCs w:val="20"/>
    </w:rPr>
  </w:style>
  <w:style w:type="character" w:customStyle="1" w:styleId="CommentSubjectChar">
    <w:name w:val="Comment Subject Char"/>
    <w:basedOn w:val="CommentTextChar"/>
    <w:link w:val="CommentSubject"/>
    <w:uiPriority w:val="99"/>
    <w:semiHidden/>
    <w:rsid w:val="00C12AC6"/>
    <w:rPr>
      <w:rFonts w:ascii="Palatino" w:eastAsia="Times New Roman" w:hAnsi="Palatino"/>
      <w:b/>
      <w:bCs/>
      <w:color w:val="525E6E"/>
      <w:sz w:val="20"/>
      <w:szCs w:val="20"/>
      <w:lang w:eastAsia="en-US"/>
    </w:rPr>
  </w:style>
  <w:style w:type="paragraph" w:styleId="NoSpacing">
    <w:name w:val="No Spacing"/>
    <w:link w:val="NoSpacingChar"/>
    <w:uiPriority w:val="1"/>
    <w:qFormat/>
    <w:rsid w:val="005143CB"/>
    <w:rPr>
      <w:sz w:val="22"/>
      <w:szCs w:val="22"/>
      <w:lang w:eastAsia="en-US"/>
    </w:rPr>
  </w:style>
  <w:style w:type="character" w:customStyle="1" w:styleId="NoSpacingChar">
    <w:name w:val="No Spacing Char"/>
    <w:basedOn w:val="DefaultParagraphFont"/>
    <w:link w:val="NoSpacing"/>
    <w:uiPriority w:val="1"/>
    <w:rsid w:val="005143CB"/>
    <w:rPr>
      <w:sz w:val="22"/>
      <w:szCs w:val="22"/>
      <w:lang w:eastAsia="en-US"/>
    </w:rPr>
  </w:style>
  <w:style w:type="paragraph" w:styleId="BodyText">
    <w:name w:val="Body Text"/>
    <w:link w:val="BodyTextChar"/>
    <w:qFormat/>
    <w:rsid w:val="004C0C3A"/>
    <w:pPr>
      <w:spacing w:before="140" w:after="140" w:line="250" w:lineRule="atLeast"/>
    </w:pPr>
    <w:rPr>
      <w:rFonts w:ascii="Palatino" w:eastAsia="Times New Roman" w:hAnsi="Palatino" w:cs="Times New Roman"/>
      <w:color w:val="525E6E"/>
      <w:sz w:val="20"/>
      <w:szCs w:val="20"/>
      <w:lang w:eastAsia="en-US"/>
    </w:rPr>
  </w:style>
  <w:style w:type="character" w:customStyle="1" w:styleId="BodyTextChar">
    <w:name w:val="Body Text Char"/>
    <w:basedOn w:val="DefaultParagraphFont"/>
    <w:link w:val="BodyText"/>
    <w:rsid w:val="004C0C3A"/>
    <w:rPr>
      <w:rFonts w:ascii="Palatino" w:eastAsia="Times New Roman" w:hAnsi="Palatino" w:cs="Times New Roman"/>
      <w:color w:val="525E6E"/>
      <w:sz w:val="20"/>
      <w:szCs w:val="20"/>
      <w:lang w:eastAsia="en-US"/>
    </w:rPr>
  </w:style>
  <w:style w:type="paragraph" w:customStyle="1" w:styleId="Heading3CharacterPara">
    <w:name w:val="Heading 3 Character Para"/>
    <w:basedOn w:val="Normal"/>
    <w:link w:val="Heading3Character"/>
    <w:uiPriority w:val="1"/>
    <w:qFormat/>
    <w:rsid w:val="00C12AC6"/>
    <w:rPr>
      <w:color w:val="60B262"/>
      <w:sz w:val="28"/>
    </w:rPr>
  </w:style>
  <w:style w:type="character" w:customStyle="1" w:styleId="Heading3Character">
    <w:name w:val="Heading 3 Character"/>
    <w:basedOn w:val="DefaultParagraphFont"/>
    <w:link w:val="Heading3CharacterPara"/>
    <w:uiPriority w:val="1"/>
    <w:rsid w:val="00C12AC6"/>
    <w:rPr>
      <w:rFonts w:ascii="Trebuchet MS" w:eastAsia="Times New Roman" w:hAnsi="Trebuchet MS"/>
      <w:color w:val="60B262"/>
      <w:sz w:val="28"/>
      <w:lang w:eastAsia="en-US"/>
    </w:rPr>
  </w:style>
  <w:style w:type="paragraph" w:styleId="TOC1">
    <w:name w:val="toc 1"/>
    <w:basedOn w:val="Normal"/>
    <w:next w:val="Normal"/>
    <w:autoRedefine/>
    <w:uiPriority w:val="39"/>
    <w:unhideWhenUsed/>
    <w:rsid w:val="00C12AC6"/>
    <w:pPr>
      <w:tabs>
        <w:tab w:val="right" w:leader="dot" w:pos="9350"/>
      </w:tabs>
      <w:spacing w:before="280"/>
    </w:pPr>
  </w:style>
  <w:style w:type="paragraph" w:styleId="TOC2">
    <w:name w:val="toc 2"/>
    <w:basedOn w:val="Normal"/>
    <w:next w:val="Normal"/>
    <w:autoRedefine/>
    <w:uiPriority w:val="39"/>
    <w:unhideWhenUsed/>
    <w:rsid w:val="00C12AC6"/>
    <w:pPr>
      <w:ind w:left="200"/>
    </w:pPr>
  </w:style>
  <w:style w:type="paragraph" w:customStyle="1" w:styleId="Head1notoc">
    <w:name w:val="Head 1 no toc"/>
    <w:link w:val="Head1notocChar"/>
    <w:uiPriority w:val="1"/>
    <w:rsid w:val="00C12AC6"/>
    <w:pPr>
      <w:pageBreakBefore/>
      <w:pBdr>
        <w:bottom w:val="dotted" w:sz="4" w:space="8" w:color="4F81BD" w:themeColor="accent1"/>
      </w:pBdr>
      <w:spacing w:before="1200" w:after="240" w:line="228" w:lineRule="auto"/>
    </w:pPr>
    <w:rPr>
      <w:rFonts w:ascii="Trebuchet MS" w:eastAsia="Perpetua" w:hAnsi="Trebuchet MS" w:cs="Times New Roman"/>
      <w:color w:val="60B262"/>
      <w:sz w:val="52"/>
      <w:szCs w:val="52"/>
      <w:lang w:eastAsia="en-US"/>
    </w:rPr>
  </w:style>
  <w:style w:type="character" w:customStyle="1" w:styleId="Head1notocChar">
    <w:name w:val="Head 1 no toc Char"/>
    <w:basedOn w:val="DefaultParagraphFont"/>
    <w:link w:val="Head1notoc"/>
    <w:uiPriority w:val="1"/>
    <w:rsid w:val="00C12AC6"/>
    <w:rPr>
      <w:rFonts w:ascii="Trebuchet MS" w:eastAsia="Perpetua" w:hAnsi="Trebuchet MS" w:cs="Times New Roman"/>
      <w:color w:val="60B262"/>
      <w:sz w:val="52"/>
      <w:szCs w:val="52"/>
      <w:lang w:eastAsia="en-US"/>
    </w:rPr>
  </w:style>
  <w:style w:type="paragraph" w:customStyle="1" w:styleId="sectionhead">
    <w:name w:val="section head"/>
    <w:uiPriority w:val="1"/>
    <w:rsid w:val="00C12AC6"/>
    <w:pPr>
      <w:spacing w:before="480"/>
    </w:pPr>
    <w:rPr>
      <w:rFonts w:ascii="Trebuchet MS" w:eastAsia="Cambria" w:hAnsi="Trebuchet MS" w:cs="Calibri"/>
      <w:b/>
      <w:bCs/>
      <w:color w:val="525E6E"/>
      <w:sz w:val="44"/>
      <w:szCs w:val="44"/>
      <w:lang w:eastAsia="en-US"/>
    </w:rPr>
  </w:style>
  <w:style w:type="character" w:customStyle="1" w:styleId="Heading1Char">
    <w:name w:val="Heading 1 Char"/>
    <w:basedOn w:val="DefaultParagraphFont"/>
    <w:link w:val="Heading1"/>
    <w:uiPriority w:val="9"/>
    <w:rsid w:val="00C12AC6"/>
    <w:rPr>
      <w:rFonts w:ascii="Trebuchet MS" w:eastAsia="Perpetua" w:hAnsi="Trebuchet MS" w:cs="Times New Roman"/>
      <w:color w:val="60B262"/>
      <w:sz w:val="52"/>
      <w:szCs w:val="52"/>
      <w:lang w:eastAsia="en-US"/>
    </w:rPr>
  </w:style>
  <w:style w:type="character" w:customStyle="1" w:styleId="Heading2Char">
    <w:name w:val="Heading 2 Char"/>
    <w:basedOn w:val="DefaultParagraphFont"/>
    <w:link w:val="Heading2"/>
    <w:uiPriority w:val="9"/>
    <w:rsid w:val="00C12AC6"/>
    <w:rPr>
      <w:rFonts w:ascii="Trebuchet MS" w:eastAsiaTheme="majorEastAsia" w:hAnsi="Trebuchet MS" w:cs="Times New Roman"/>
      <w:b/>
      <w:bCs/>
      <w:color w:val="525E6E"/>
      <w:sz w:val="36"/>
      <w:szCs w:val="36"/>
      <w:lang w:eastAsia="en-US"/>
    </w:rPr>
  </w:style>
  <w:style w:type="paragraph" w:customStyle="1" w:styleId="AIRLocations">
    <w:name w:val="AIR Locations"/>
    <w:uiPriority w:val="1"/>
    <w:rsid w:val="00C12AC6"/>
    <w:pPr>
      <w:spacing w:before="60" w:line="360" w:lineRule="auto"/>
    </w:pPr>
    <w:rPr>
      <w:rFonts w:ascii="Arial" w:eastAsia="Calibri" w:hAnsi="Arial" w:cstheme="majorHAnsi"/>
      <w:bCs/>
      <w:color w:val="000000"/>
      <w:sz w:val="18"/>
      <w:szCs w:val="18"/>
      <w:lang w:eastAsia="en-US"/>
    </w:rPr>
  </w:style>
  <w:style w:type="character" w:customStyle="1" w:styleId="BalloonTextChar0">
    <w:name w:val="Balloon Text Char0"/>
    <w:basedOn w:val="DefaultParagraphFont"/>
    <w:uiPriority w:val="99"/>
    <w:semiHidden/>
    <w:rsid w:val="00C12AC6"/>
    <w:rPr>
      <w:rFonts w:ascii="Lucida Grande" w:hAnsi="Lucida Grande"/>
      <w:sz w:val="18"/>
      <w:szCs w:val="18"/>
    </w:rPr>
  </w:style>
  <w:style w:type="character" w:customStyle="1" w:styleId="BalloonTextChar1">
    <w:name w:val="Balloon Text Char1"/>
    <w:basedOn w:val="DefaultParagraphFont"/>
    <w:uiPriority w:val="99"/>
    <w:semiHidden/>
    <w:rsid w:val="00C12AC6"/>
    <w:rPr>
      <w:rFonts w:ascii="Lucida Grande" w:hAnsi="Lucida Grande"/>
      <w:sz w:val="18"/>
      <w:szCs w:val="18"/>
    </w:rPr>
  </w:style>
  <w:style w:type="character" w:customStyle="1" w:styleId="BalloonTextChar2">
    <w:name w:val="Balloon Text Char2"/>
    <w:basedOn w:val="DefaultParagraphFont"/>
    <w:uiPriority w:val="99"/>
    <w:semiHidden/>
    <w:rsid w:val="00C12AC6"/>
    <w:rPr>
      <w:rFonts w:ascii="Lucida Grande" w:hAnsi="Lucida Grande"/>
      <w:sz w:val="18"/>
      <w:szCs w:val="18"/>
    </w:rPr>
  </w:style>
  <w:style w:type="paragraph" w:customStyle="1" w:styleId="Boxtitle">
    <w:name w:val="Box title"/>
    <w:basedOn w:val="Heading3"/>
    <w:link w:val="BoxtitleChar"/>
    <w:uiPriority w:val="1"/>
    <w:rsid w:val="00C12AC6"/>
    <w:pPr>
      <w:pBdr>
        <w:top w:val="dotted" w:sz="18" w:space="8" w:color="auto"/>
      </w:pBdr>
      <w:spacing w:before="400" w:after="160"/>
      <w:ind w:right="2880"/>
      <w:outlineLvl w:val="9"/>
    </w:pPr>
    <w:rPr>
      <w:color w:val="000000" w:themeColor="text1"/>
    </w:rPr>
  </w:style>
  <w:style w:type="character" w:customStyle="1" w:styleId="BoxtitleChar">
    <w:name w:val="Box title Char"/>
    <w:basedOn w:val="Heading3Char"/>
    <w:link w:val="Boxtitle"/>
    <w:uiPriority w:val="1"/>
    <w:rsid w:val="00C12AC6"/>
    <w:rPr>
      <w:rFonts w:ascii="Trebuchet MS" w:eastAsiaTheme="majorEastAsia" w:hAnsi="Trebuchet MS" w:cstheme="majorBidi"/>
      <w:color w:val="000000" w:themeColor="text1"/>
      <w:sz w:val="28"/>
      <w:szCs w:val="28"/>
      <w:lang w:eastAsia="en-US"/>
    </w:rPr>
  </w:style>
  <w:style w:type="paragraph" w:customStyle="1" w:styleId="BoxText">
    <w:name w:val="Box Text"/>
    <w:basedOn w:val="Boxtitle"/>
    <w:link w:val="BoxTextChar"/>
    <w:uiPriority w:val="1"/>
    <w:rsid w:val="00C12AC6"/>
    <w:pPr>
      <w:pBdr>
        <w:top w:val="none" w:sz="0" w:space="0" w:color="auto"/>
      </w:pBdr>
      <w:spacing w:before="120" w:after="120" w:line="276" w:lineRule="auto"/>
      <w:contextualSpacing/>
    </w:pPr>
    <w:rPr>
      <w:sz w:val="20"/>
    </w:rPr>
  </w:style>
  <w:style w:type="character" w:customStyle="1" w:styleId="BoxTextChar">
    <w:name w:val="Box Text Char"/>
    <w:basedOn w:val="BoxtitleChar"/>
    <w:link w:val="BoxText"/>
    <w:uiPriority w:val="1"/>
    <w:rsid w:val="00C12AC6"/>
    <w:rPr>
      <w:rFonts w:ascii="Trebuchet MS" w:eastAsiaTheme="majorEastAsia" w:hAnsi="Trebuchet MS" w:cstheme="majorBidi"/>
      <w:color w:val="000000" w:themeColor="text1"/>
      <w:sz w:val="20"/>
      <w:szCs w:val="28"/>
      <w:lang w:eastAsia="en-US"/>
    </w:rPr>
  </w:style>
  <w:style w:type="paragraph" w:customStyle="1" w:styleId="Bullet1">
    <w:name w:val="Bullet 1"/>
    <w:basedOn w:val="BodyText"/>
    <w:uiPriority w:val="4"/>
    <w:qFormat/>
    <w:rsid w:val="00C12AC6"/>
    <w:pPr>
      <w:keepLines/>
      <w:numPr>
        <w:numId w:val="4"/>
      </w:numPr>
      <w:spacing w:before="60" w:after="80" w:line="240" w:lineRule="auto"/>
    </w:pPr>
  </w:style>
  <w:style w:type="paragraph" w:customStyle="1" w:styleId="Bullet1end">
    <w:name w:val="Bullet 1 end"/>
    <w:basedOn w:val="Bullet1"/>
    <w:uiPriority w:val="1"/>
    <w:rsid w:val="00C12AC6"/>
    <w:pPr>
      <w:numPr>
        <w:numId w:val="0"/>
      </w:numPr>
      <w:spacing w:after="280"/>
    </w:pPr>
    <w:rPr>
      <w:rFonts w:eastAsia="Cambria"/>
    </w:rPr>
  </w:style>
  <w:style w:type="paragraph" w:styleId="Caption">
    <w:name w:val="caption"/>
    <w:basedOn w:val="Normal"/>
    <w:next w:val="Normal"/>
    <w:uiPriority w:val="35"/>
    <w:semiHidden/>
    <w:unhideWhenUsed/>
    <w:qFormat/>
    <w:rsid w:val="00C12AC6"/>
    <w:pPr>
      <w:spacing w:after="200" w:line="240" w:lineRule="auto"/>
    </w:pPr>
    <w:rPr>
      <w:i/>
      <w:iCs/>
      <w:color w:val="1F497D" w:themeColor="text2"/>
      <w:sz w:val="18"/>
      <w:szCs w:val="18"/>
    </w:rPr>
  </w:style>
  <w:style w:type="paragraph" w:customStyle="1" w:styleId="CoverBackFooter">
    <w:name w:val="Cover Back Footer"/>
    <w:uiPriority w:val="99"/>
    <w:rsid w:val="00C12AC6"/>
    <w:pPr>
      <w:tabs>
        <w:tab w:val="center" w:pos="4680"/>
        <w:tab w:val="right" w:pos="9360"/>
      </w:tabs>
      <w:jc w:val="right"/>
    </w:pPr>
    <w:rPr>
      <w:rFonts w:ascii="Arial" w:eastAsia="Times New Roman" w:hAnsi="Arial" w:cs="Times New Roman"/>
      <w:sz w:val="16"/>
      <w:szCs w:val="18"/>
      <w:lang w:eastAsia="en-US"/>
    </w:rPr>
  </w:style>
  <w:style w:type="paragraph" w:customStyle="1" w:styleId="ExampleWorksheetBodyText">
    <w:name w:val="Example/Worksheet Body Text"/>
    <w:basedOn w:val="BodyText"/>
    <w:link w:val="ExampleWorksheetBodyTextChar"/>
    <w:uiPriority w:val="1"/>
    <w:qFormat/>
    <w:rsid w:val="00C12AC6"/>
    <w:rPr>
      <w:rFonts w:ascii="Trebuchet MS" w:hAnsi="Trebuchet MS"/>
      <w:color w:val="000000" w:themeColor="text1"/>
      <w:sz w:val="22"/>
    </w:rPr>
  </w:style>
  <w:style w:type="character" w:customStyle="1" w:styleId="ExampleWorksheetBodyTextChar">
    <w:name w:val="Example/Worksheet Body Text Char"/>
    <w:basedOn w:val="BodyTextChar"/>
    <w:link w:val="ExampleWorksheetBodyText"/>
    <w:uiPriority w:val="1"/>
    <w:rsid w:val="00C12AC6"/>
    <w:rPr>
      <w:rFonts w:ascii="Trebuchet MS" w:eastAsia="Times New Roman" w:hAnsi="Trebuchet MS" w:cs="Times New Roman"/>
      <w:color w:val="000000" w:themeColor="text1"/>
      <w:sz w:val="22"/>
      <w:szCs w:val="20"/>
      <w:lang w:eastAsia="en-US"/>
    </w:rPr>
  </w:style>
  <w:style w:type="paragraph" w:customStyle="1" w:styleId="ExampleWorksheetcelltext">
    <w:name w:val="Example/Worksheet cell text"/>
    <w:basedOn w:val="ExampleWorksheetBodyText"/>
    <w:link w:val="ExampleWorksheetcelltextChar"/>
    <w:uiPriority w:val="1"/>
    <w:qFormat/>
    <w:rsid w:val="008A3575"/>
    <w:pPr>
      <w:spacing w:before="60" w:after="100"/>
    </w:pPr>
    <w:rPr>
      <w:sz w:val="21"/>
    </w:rPr>
  </w:style>
  <w:style w:type="character" w:customStyle="1" w:styleId="ExampleWorksheetcelltextChar">
    <w:name w:val="Example/Worksheet cell text Char"/>
    <w:basedOn w:val="ExampleWorksheetBodyTextChar"/>
    <w:link w:val="ExampleWorksheetcelltext"/>
    <w:uiPriority w:val="1"/>
    <w:rsid w:val="008A3575"/>
    <w:rPr>
      <w:rFonts w:ascii="Trebuchet MS" w:eastAsia="Times New Roman" w:hAnsi="Trebuchet MS" w:cs="Times New Roman"/>
      <w:color w:val="000000" w:themeColor="text1"/>
      <w:sz w:val="21"/>
      <w:szCs w:val="20"/>
      <w:lang w:eastAsia="en-US"/>
    </w:rPr>
  </w:style>
  <w:style w:type="paragraph" w:customStyle="1" w:styleId="Examplecellbullet">
    <w:name w:val="Example cell bullet"/>
    <w:basedOn w:val="ExampleWorksheetcelltext"/>
    <w:link w:val="ExamplecellbulletChar"/>
    <w:uiPriority w:val="1"/>
    <w:rsid w:val="00C12AC6"/>
    <w:pPr>
      <w:spacing w:before="0" w:after="0" w:line="260" w:lineRule="atLeast"/>
      <w:ind w:left="259" w:hanging="259"/>
    </w:pPr>
  </w:style>
  <w:style w:type="character" w:customStyle="1" w:styleId="ExamplecellbulletChar">
    <w:name w:val="Example cell bullet Char"/>
    <w:basedOn w:val="ExampleWorksheetcelltextChar"/>
    <w:link w:val="Examplecellbullet"/>
    <w:uiPriority w:val="1"/>
    <w:rsid w:val="00C12AC6"/>
    <w:rPr>
      <w:rFonts w:ascii="Trebuchet MS" w:eastAsia="Times New Roman" w:hAnsi="Trebuchet MS" w:cs="Times New Roman"/>
      <w:color w:val="000000" w:themeColor="text1"/>
      <w:sz w:val="21"/>
      <w:szCs w:val="20"/>
      <w:lang w:eastAsia="en-US"/>
    </w:rPr>
  </w:style>
  <w:style w:type="paragraph" w:customStyle="1" w:styleId="ExampleWorksheetHeaderRow">
    <w:name w:val="Example/Worksheet Header Row"/>
    <w:basedOn w:val="ExampleWorksheetBodyText"/>
    <w:link w:val="ExampleWorksheetHeaderRowChar"/>
    <w:uiPriority w:val="1"/>
    <w:rsid w:val="00C12AC6"/>
    <w:rPr>
      <w:color w:val="FFFFFF" w:themeColor="background1"/>
    </w:rPr>
  </w:style>
  <w:style w:type="character" w:customStyle="1" w:styleId="ExampleWorksheetHeaderRowChar">
    <w:name w:val="Example/Worksheet Header Row Char"/>
    <w:basedOn w:val="ExampleWorksheetBodyTextChar"/>
    <w:link w:val="ExampleWorksheetHeaderRow"/>
    <w:uiPriority w:val="1"/>
    <w:rsid w:val="00C12AC6"/>
    <w:rPr>
      <w:rFonts w:ascii="Trebuchet MS" w:eastAsia="Times New Roman" w:hAnsi="Trebuchet MS" w:cs="Times New Roman"/>
      <w:color w:val="FFFFFF" w:themeColor="background1"/>
      <w:sz w:val="22"/>
      <w:szCs w:val="20"/>
      <w:lang w:eastAsia="en-US"/>
    </w:rPr>
  </w:style>
  <w:style w:type="paragraph" w:customStyle="1" w:styleId="ExampleWorksheettablecell">
    <w:name w:val="Example/Worksheet table cell"/>
    <w:basedOn w:val="ExampleWorksheetcelltext"/>
    <w:link w:val="ExampleWorksheettablecellChar"/>
    <w:uiPriority w:val="1"/>
    <w:rsid w:val="00C12AC6"/>
    <w:pPr>
      <w:spacing w:before="0" w:after="140"/>
    </w:pPr>
  </w:style>
  <w:style w:type="character" w:customStyle="1" w:styleId="ExampleWorksheettablecellChar">
    <w:name w:val="Example/Worksheet table cell Char"/>
    <w:basedOn w:val="ExampleWorksheetcelltextChar"/>
    <w:link w:val="ExampleWorksheettablecell"/>
    <w:uiPriority w:val="1"/>
    <w:rsid w:val="00C12AC6"/>
    <w:rPr>
      <w:rFonts w:ascii="Trebuchet MS" w:eastAsia="Times New Roman" w:hAnsi="Trebuchet MS" w:cs="Times New Roman"/>
      <w:color w:val="000000" w:themeColor="text1"/>
      <w:sz w:val="21"/>
      <w:szCs w:val="20"/>
      <w:lang w:eastAsia="en-US"/>
    </w:rPr>
  </w:style>
  <w:style w:type="paragraph" w:customStyle="1" w:styleId="TableTitle">
    <w:name w:val="Table Title"/>
    <w:next w:val="BodyText"/>
    <w:uiPriority w:val="14"/>
    <w:qFormat/>
    <w:rsid w:val="00C12AC6"/>
    <w:pPr>
      <w:keepNext/>
      <w:spacing w:before="240" w:after="80" w:line="228" w:lineRule="auto"/>
    </w:pPr>
    <w:rPr>
      <w:rFonts w:ascii="Trebuchet MS" w:eastAsia="Times New Roman" w:hAnsi="Trebuchet MS" w:cs="Times New Roman"/>
      <w:b/>
      <w:bCs/>
      <w:color w:val="C0504D" w:themeColor="accent2"/>
      <w:sz w:val="20"/>
      <w:lang w:eastAsia="en-US"/>
    </w:rPr>
  </w:style>
  <w:style w:type="paragraph" w:customStyle="1" w:styleId="ExampleWorksheetTitle">
    <w:name w:val="Example/Worksheet Title"/>
    <w:basedOn w:val="TableTitle"/>
    <w:uiPriority w:val="1"/>
    <w:rsid w:val="00C12AC6"/>
    <w:pPr>
      <w:keepNext w:val="0"/>
      <w:pageBreakBefore/>
      <w:widowControl w:val="0"/>
      <w:pBdr>
        <w:top w:val="single" w:sz="12" w:space="8" w:color="60B200"/>
      </w:pBdr>
      <w:spacing w:before="0" w:after="240"/>
    </w:pPr>
    <w:rPr>
      <w:color w:val="60B262"/>
      <w:sz w:val="22"/>
      <w:szCs w:val="22"/>
    </w:rPr>
  </w:style>
  <w:style w:type="paragraph" w:customStyle="1" w:styleId="FigureTitle">
    <w:name w:val="Figure Title"/>
    <w:basedOn w:val="Caption"/>
    <w:next w:val="Normal"/>
    <w:uiPriority w:val="13"/>
    <w:qFormat/>
    <w:rsid w:val="00C12AC6"/>
    <w:pPr>
      <w:keepNext/>
      <w:keepLines/>
      <w:spacing w:before="400" w:after="140" w:line="276" w:lineRule="auto"/>
    </w:pPr>
    <w:rPr>
      <w:rFonts w:cs="Times New Roman"/>
      <w:b/>
      <w:i w:val="0"/>
      <w:iCs w:val="0"/>
      <w:color w:val="auto"/>
      <w:sz w:val="20"/>
      <w:szCs w:val="24"/>
    </w:rPr>
  </w:style>
  <w:style w:type="character" w:styleId="FootnoteReference">
    <w:name w:val="footnote reference"/>
    <w:basedOn w:val="DefaultParagraphFont"/>
    <w:uiPriority w:val="99"/>
    <w:unhideWhenUsed/>
    <w:rsid w:val="00C12AC6"/>
    <w:rPr>
      <w:rFonts w:ascii="Palatino" w:hAnsi="Palatino"/>
      <w:sz w:val="24"/>
      <w:szCs w:val="24"/>
      <w:vertAlign w:val="superscript"/>
    </w:rPr>
  </w:style>
  <w:style w:type="paragraph" w:styleId="FootnoteText">
    <w:name w:val="footnote text"/>
    <w:basedOn w:val="Normal"/>
    <w:link w:val="FootnoteTextChar"/>
    <w:uiPriority w:val="99"/>
    <w:unhideWhenUsed/>
    <w:rsid w:val="00C12AC6"/>
    <w:pPr>
      <w:spacing w:after="0" w:line="240" w:lineRule="auto"/>
    </w:pPr>
    <w:rPr>
      <w:sz w:val="19"/>
      <w:szCs w:val="20"/>
    </w:rPr>
  </w:style>
  <w:style w:type="character" w:customStyle="1" w:styleId="FootnoteTextChar">
    <w:name w:val="Footnote Text Char"/>
    <w:basedOn w:val="DefaultParagraphFont"/>
    <w:link w:val="FootnoteText"/>
    <w:uiPriority w:val="99"/>
    <w:rsid w:val="00C12AC6"/>
    <w:rPr>
      <w:rFonts w:ascii="Palatino" w:eastAsia="Times New Roman" w:hAnsi="Palatino"/>
      <w:color w:val="525E6E"/>
      <w:sz w:val="19"/>
      <w:szCs w:val="20"/>
      <w:lang w:eastAsia="en-US"/>
    </w:rPr>
  </w:style>
  <w:style w:type="character" w:customStyle="1" w:styleId="FootnoteTextChar1">
    <w:name w:val="Footnote Text Char1"/>
    <w:basedOn w:val="DefaultParagraphFont"/>
    <w:uiPriority w:val="99"/>
    <w:semiHidden/>
    <w:rsid w:val="00C12AC6"/>
    <w:rPr>
      <w:sz w:val="20"/>
      <w:szCs w:val="20"/>
    </w:rPr>
  </w:style>
  <w:style w:type="paragraph" w:customStyle="1" w:styleId="graphicparagraph">
    <w:name w:val="graphic paragraph"/>
    <w:basedOn w:val="Normal"/>
    <w:next w:val="Normal"/>
    <w:uiPriority w:val="1"/>
    <w:qFormat/>
    <w:rsid w:val="00C12AC6"/>
    <w:pPr>
      <w:keepLines/>
      <w:spacing w:before="100" w:after="100" w:line="240" w:lineRule="auto"/>
    </w:pPr>
    <w:rPr>
      <w:rFonts w:ascii="Times New Roman" w:hAnsi="Times New Roman" w:cs="Times New Roman"/>
      <w:sz w:val="24"/>
    </w:rPr>
  </w:style>
  <w:style w:type="paragraph" w:customStyle="1" w:styleId="graphicparagraphexample">
    <w:name w:val="graphic paragraph example"/>
    <w:basedOn w:val="ExampleWorksheetBodyText"/>
    <w:link w:val="graphicparagraphexampleChar"/>
    <w:uiPriority w:val="1"/>
    <w:rsid w:val="00C12AC6"/>
    <w:pPr>
      <w:contextualSpacing/>
    </w:pPr>
    <w:rPr>
      <w:b/>
    </w:rPr>
  </w:style>
  <w:style w:type="character" w:customStyle="1" w:styleId="graphicparagraphexampleChar">
    <w:name w:val="graphic paragraph example Char"/>
    <w:basedOn w:val="ExampleWorksheetBodyTextChar"/>
    <w:link w:val="graphicparagraphexample"/>
    <w:uiPriority w:val="1"/>
    <w:rsid w:val="00C12AC6"/>
    <w:rPr>
      <w:rFonts w:ascii="Trebuchet MS" w:eastAsia="Times New Roman" w:hAnsi="Trebuchet MS" w:cs="Times New Roman"/>
      <w:b/>
      <w:color w:val="000000" w:themeColor="text1"/>
      <w:sz w:val="22"/>
      <w:szCs w:val="20"/>
      <w:lang w:eastAsia="en-US"/>
    </w:rPr>
  </w:style>
  <w:style w:type="table" w:customStyle="1" w:styleId="GridTable1Light-Accent11">
    <w:name w:val="Grid Table 1 Light - Accent 11"/>
    <w:basedOn w:val="TableNormal"/>
    <w:uiPriority w:val="46"/>
    <w:rsid w:val="00C12AC6"/>
    <w:rPr>
      <w:rFonts w:eastAsiaTheme="minorHAnsi"/>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handoutbul">
    <w:name w:val="handout bul"/>
    <w:basedOn w:val="Normal"/>
    <w:rsid w:val="00C12AC6"/>
    <w:pPr>
      <w:spacing w:after="80" w:line="260" w:lineRule="exact"/>
    </w:pPr>
    <w:rPr>
      <w:rFonts w:ascii="Helvetica" w:eastAsia="Times" w:hAnsi="Helvetica" w:cs="Times New Roman"/>
      <w:noProof/>
      <w:szCs w:val="20"/>
    </w:rPr>
  </w:style>
  <w:style w:type="paragraph" w:customStyle="1" w:styleId="HeaderText">
    <w:name w:val="Header Text"/>
    <w:basedOn w:val="Heading2"/>
    <w:uiPriority w:val="1"/>
    <w:rsid w:val="00C12AC6"/>
    <w:pPr>
      <w:pageBreakBefore/>
      <w:pBdr>
        <w:bottom w:val="single" w:sz="6" w:space="3" w:color="C0504D" w:themeColor="accent2"/>
      </w:pBdr>
      <w:spacing w:before="360" w:after="360"/>
    </w:pPr>
    <w:rPr>
      <w:b w:val="0"/>
      <w:color w:val="C0504D" w:themeColor="accent2"/>
      <w:sz w:val="23"/>
    </w:rPr>
  </w:style>
  <w:style w:type="paragraph" w:customStyle="1" w:styleId="Heading2NoTOC">
    <w:name w:val="Heading 2 No TOC"/>
    <w:link w:val="Heading2NoTOCChar"/>
    <w:uiPriority w:val="9"/>
    <w:qFormat/>
    <w:rsid w:val="00C12AC6"/>
    <w:pPr>
      <w:keepNext/>
      <w:keepLines/>
      <w:spacing w:before="240" w:after="120"/>
    </w:pPr>
    <w:rPr>
      <w:rFonts w:asciiTheme="majorHAnsi" w:eastAsia="Times New Roman" w:hAnsiTheme="majorHAnsi" w:cs="Times New Roman"/>
      <w:b/>
      <w:bCs/>
      <w:color w:val="1F497D" w:themeColor="text2"/>
      <w:sz w:val="36"/>
      <w:szCs w:val="36"/>
      <w:lang w:eastAsia="en-US"/>
    </w:rPr>
  </w:style>
  <w:style w:type="character" w:customStyle="1" w:styleId="Heading2NoTOCChar">
    <w:name w:val="Heading 2 No TOC Char"/>
    <w:basedOn w:val="DefaultParagraphFont"/>
    <w:link w:val="Heading2NoTOC"/>
    <w:uiPriority w:val="9"/>
    <w:rsid w:val="00C12AC6"/>
    <w:rPr>
      <w:rFonts w:asciiTheme="majorHAnsi" w:eastAsia="Times New Roman" w:hAnsiTheme="majorHAnsi" w:cs="Times New Roman"/>
      <w:b/>
      <w:bCs/>
      <w:color w:val="1F497D" w:themeColor="text2"/>
      <w:sz w:val="36"/>
      <w:szCs w:val="36"/>
      <w:lang w:eastAsia="en-US"/>
    </w:rPr>
  </w:style>
  <w:style w:type="character" w:customStyle="1" w:styleId="Heading4Char">
    <w:name w:val="Heading 4 Char"/>
    <w:basedOn w:val="DefaultParagraphFont"/>
    <w:link w:val="Heading4"/>
    <w:uiPriority w:val="9"/>
    <w:rsid w:val="00C12AC6"/>
    <w:rPr>
      <w:rFonts w:ascii="Trebuchet MS" w:eastAsiaTheme="majorEastAsia" w:hAnsi="Trebuchet MS" w:cstheme="majorBidi"/>
      <w:b/>
      <w:iCs/>
      <w:color w:val="525E6E"/>
      <w:sz w:val="22"/>
      <w:szCs w:val="28"/>
      <w:lang w:eastAsia="en-US"/>
    </w:rPr>
  </w:style>
  <w:style w:type="character" w:styleId="Hyperlink">
    <w:name w:val="Hyperlink"/>
    <w:basedOn w:val="DefaultParagraphFont"/>
    <w:uiPriority w:val="99"/>
    <w:unhideWhenUsed/>
    <w:rsid w:val="00C12AC6"/>
    <w:rPr>
      <w:color w:val="60B262"/>
      <w:u w:val="single"/>
    </w:rPr>
  </w:style>
  <w:style w:type="paragraph" w:customStyle="1" w:styleId="IntroParagraphs">
    <w:name w:val="Intro Paragraphs"/>
    <w:uiPriority w:val="1"/>
    <w:rsid w:val="00C12AC6"/>
    <w:pPr>
      <w:spacing w:before="120" w:after="160" w:line="324" w:lineRule="auto"/>
    </w:pPr>
    <w:rPr>
      <w:rFonts w:ascii="Trebuchet MS" w:eastAsia="Times New Roman" w:hAnsi="Trebuchet MS" w:cs="Times New Roman"/>
      <w:color w:val="4F81BD" w:themeColor="accent1"/>
      <w:sz w:val="25"/>
      <w:lang w:eastAsia="en-US"/>
    </w:rPr>
  </w:style>
  <w:style w:type="paragraph" w:styleId="NormalWeb">
    <w:name w:val="Normal (Web)"/>
    <w:basedOn w:val="Normal"/>
    <w:uiPriority w:val="99"/>
    <w:semiHidden/>
    <w:unhideWhenUsed/>
    <w:rsid w:val="00C12AC6"/>
    <w:pPr>
      <w:spacing w:before="100" w:beforeAutospacing="1" w:after="100" w:afterAutospacing="1"/>
    </w:pPr>
    <w:rPr>
      <w:rFonts w:ascii="Times New Roman" w:hAnsi="Times New Roman" w:cs="Times New Roman"/>
      <w:lang w:eastAsia="zh-CN"/>
    </w:rPr>
  </w:style>
  <w:style w:type="paragraph" w:customStyle="1" w:styleId="TableColumnHead">
    <w:name w:val="Table Column Head"/>
    <w:basedOn w:val="Normal"/>
    <w:uiPriority w:val="15"/>
    <w:qFormat/>
    <w:rsid w:val="00C12AC6"/>
    <w:pPr>
      <w:spacing w:before="40" w:after="40"/>
    </w:pPr>
    <w:rPr>
      <w:rFonts w:cs="Times New Roman"/>
      <w:b/>
      <w:bCs/>
      <w:color w:val="FFFFFF"/>
      <w:szCs w:val="20"/>
    </w:rPr>
  </w:style>
  <w:style w:type="paragraph" w:customStyle="1" w:styleId="TableNote">
    <w:name w:val="Table Note"/>
    <w:basedOn w:val="Normal"/>
    <w:uiPriority w:val="1"/>
    <w:rsid w:val="00C12AC6"/>
    <w:pPr>
      <w:spacing w:before="60" w:line="228" w:lineRule="auto"/>
    </w:pPr>
    <w:rPr>
      <w:rFonts w:cs="Times New Roman"/>
      <w:color w:val="8064A2" w:themeColor="accent4"/>
      <w:sz w:val="18"/>
    </w:rPr>
  </w:style>
  <w:style w:type="paragraph" w:customStyle="1" w:styleId="TableText">
    <w:name w:val="Table Text"/>
    <w:uiPriority w:val="15"/>
    <w:qFormat/>
    <w:rsid w:val="00C12AC6"/>
    <w:pPr>
      <w:spacing w:before="40" w:after="40"/>
    </w:pPr>
    <w:rPr>
      <w:rFonts w:asciiTheme="majorHAnsi" w:eastAsia="Times New Roman" w:hAnsiTheme="majorHAnsi" w:cs="Times New Roman"/>
      <w:sz w:val="20"/>
      <w:szCs w:val="20"/>
      <w:lang w:eastAsia="en-US"/>
    </w:rPr>
  </w:style>
  <w:style w:type="paragraph" w:customStyle="1" w:styleId="TableSubheading">
    <w:name w:val="Table Subheading"/>
    <w:basedOn w:val="TableText"/>
    <w:uiPriority w:val="15"/>
    <w:qFormat/>
    <w:rsid w:val="00C12AC6"/>
    <w:rPr>
      <w:rFonts w:ascii="Trebuchet MS" w:hAnsi="Trebuchet MS"/>
      <w:szCs w:val="24"/>
    </w:rPr>
  </w:style>
  <w:style w:type="paragraph" w:customStyle="1" w:styleId="TableTextCentered">
    <w:name w:val="Table Text Centered"/>
    <w:basedOn w:val="TableText"/>
    <w:uiPriority w:val="15"/>
    <w:qFormat/>
    <w:rsid w:val="00C12AC6"/>
    <w:pPr>
      <w:jc w:val="center"/>
    </w:pPr>
  </w:style>
  <w:style w:type="paragraph" w:styleId="Title">
    <w:name w:val="Title"/>
    <w:basedOn w:val="Normal"/>
    <w:next w:val="Normal"/>
    <w:link w:val="TitleChar"/>
    <w:uiPriority w:val="10"/>
    <w:qFormat/>
    <w:rsid w:val="00C12AC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AC6"/>
    <w:rPr>
      <w:rFonts w:asciiTheme="majorHAnsi" w:eastAsiaTheme="majorEastAsia" w:hAnsiTheme="majorHAnsi" w:cstheme="majorBidi"/>
      <w:color w:val="525E6E"/>
      <w:spacing w:val="-10"/>
      <w:kern w:val="28"/>
      <w:sz w:val="56"/>
      <w:szCs w:val="56"/>
      <w:lang w:eastAsia="en-US"/>
    </w:rPr>
  </w:style>
  <w:style w:type="paragraph" w:customStyle="1" w:styleId="TitlePageTitle">
    <w:name w:val="Title Page Title"/>
    <w:uiPriority w:val="1"/>
    <w:rsid w:val="00C12AC6"/>
    <w:pPr>
      <w:spacing w:before="1040"/>
      <w:outlineLvl w:val="0"/>
    </w:pPr>
    <w:rPr>
      <w:rFonts w:ascii="Arial" w:eastAsia="Perpetua" w:hAnsi="Arial" w:cs="Times New Roman"/>
      <w:b/>
      <w:sz w:val="48"/>
      <w:szCs w:val="50"/>
      <w:lang w:eastAsia="en-US"/>
    </w:rPr>
  </w:style>
  <w:style w:type="paragraph" w:styleId="TOC3">
    <w:name w:val="toc 3"/>
    <w:basedOn w:val="Normal"/>
    <w:next w:val="Normal"/>
    <w:autoRedefine/>
    <w:uiPriority w:val="39"/>
    <w:unhideWhenUsed/>
    <w:rsid w:val="00C12AC6"/>
    <w:pPr>
      <w:ind w:left="400"/>
    </w:pPr>
  </w:style>
  <w:style w:type="paragraph" w:styleId="TOC4">
    <w:name w:val="toc 4"/>
    <w:basedOn w:val="Normal"/>
    <w:next w:val="Normal"/>
    <w:autoRedefine/>
    <w:uiPriority w:val="39"/>
    <w:unhideWhenUsed/>
    <w:rsid w:val="00C12AC6"/>
    <w:pPr>
      <w:ind w:left="600"/>
    </w:pPr>
  </w:style>
  <w:style w:type="paragraph" w:styleId="TOC5">
    <w:name w:val="toc 5"/>
    <w:basedOn w:val="Normal"/>
    <w:next w:val="Normal"/>
    <w:autoRedefine/>
    <w:uiPriority w:val="39"/>
    <w:unhideWhenUsed/>
    <w:rsid w:val="00C12AC6"/>
    <w:pPr>
      <w:ind w:left="800"/>
    </w:pPr>
  </w:style>
  <w:style w:type="paragraph" w:styleId="TOC6">
    <w:name w:val="toc 6"/>
    <w:basedOn w:val="Normal"/>
    <w:next w:val="Normal"/>
    <w:autoRedefine/>
    <w:uiPriority w:val="39"/>
    <w:unhideWhenUsed/>
    <w:rsid w:val="00C12AC6"/>
    <w:pPr>
      <w:ind w:left="1000"/>
    </w:pPr>
  </w:style>
  <w:style w:type="paragraph" w:styleId="TOC7">
    <w:name w:val="toc 7"/>
    <w:basedOn w:val="Normal"/>
    <w:next w:val="Normal"/>
    <w:autoRedefine/>
    <w:uiPriority w:val="39"/>
    <w:unhideWhenUsed/>
    <w:rsid w:val="00C12AC6"/>
    <w:pPr>
      <w:ind w:left="1200"/>
    </w:pPr>
  </w:style>
  <w:style w:type="paragraph" w:styleId="TOC8">
    <w:name w:val="toc 8"/>
    <w:basedOn w:val="Normal"/>
    <w:next w:val="Normal"/>
    <w:autoRedefine/>
    <w:uiPriority w:val="39"/>
    <w:unhideWhenUsed/>
    <w:rsid w:val="00C12AC6"/>
    <w:pPr>
      <w:ind w:left="1400"/>
    </w:pPr>
  </w:style>
  <w:style w:type="paragraph" w:styleId="TOC9">
    <w:name w:val="toc 9"/>
    <w:basedOn w:val="Normal"/>
    <w:next w:val="Normal"/>
    <w:autoRedefine/>
    <w:uiPriority w:val="39"/>
    <w:unhideWhenUsed/>
    <w:rsid w:val="00C12AC6"/>
    <w:pPr>
      <w:ind w:left="1600"/>
    </w:pPr>
  </w:style>
  <w:style w:type="paragraph" w:customStyle="1" w:styleId="Pa0">
    <w:name w:val="Pa0"/>
    <w:basedOn w:val="Normal"/>
    <w:next w:val="Normal"/>
    <w:uiPriority w:val="99"/>
    <w:rsid w:val="005974A6"/>
    <w:pPr>
      <w:widowControl w:val="0"/>
      <w:autoSpaceDE w:val="0"/>
      <w:autoSpaceDN w:val="0"/>
      <w:adjustRightInd w:val="0"/>
      <w:spacing w:before="0" w:after="0" w:line="241" w:lineRule="atLeast"/>
    </w:pPr>
    <w:rPr>
      <w:rFonts w:eastAsiaTheme="minorEastAsia" w:cs="Times New Roman"/>
      <w:color w:val="auto"/>
      <w:sz w:val="24"/>
      <w:lang w:eastAsia="ja-JP"/>
    </w:rPr>
  </w:style>
  <w:style w:type="paragraph" w:customStyle="1" w:styleId="DocumentTitle">
    <w:name w:val="Document Title"/>
    <w:basedOn w:val="Pa0"/>
    <w:uiPriority w:val="1"/>
    <w:rsid w:val="005974A6"/>
    <w:pPr>
      <w:spacing w:before="160" w:line="216" w:lineRule="auto"/>
    </w:pPr>
    <w:rPr>
      <w:noProof/>
      <w:color w:val="515D6C"/>
      <w:sz w:val="100"/>
      <w:szCs w:val="100"/>
      <w:lang w:eastAsia="en-US"/>
    </w:rPr>
  </w:style>
  <w:style w:type="paragraph" w:customStyle="1" w:styleId="DocumentSubtitle">
    <w:name w:val="Document Subtitle"/>
    <w:basedOn w:val="Heading3CharacterPara"/>
    <w:uiPriority w:val="1"/>
    <w:rsid w:val="005974A6"/>
    <w:pPr>
      <w:spacing w:before="400" w:after="200" w:line="271" w:lineRule="auto"/>
      <w:ind w:left="2664"/>
    </w:pPr>
    <w:rPr>
      <w:sz w:val="52"/>
    </w:rPr>
  </w:style>
  <w:style w:type="paragraph" w:customStyle="1" w:styleId="DocumentAuthors">
    <w:name w:val="Document Authors"/>
    <w:basedOn w:val="Normal"/>
    <w:uiPriority w:val="1"/>
    <w:rsid w:val="005974A6"/>
    <w:pPr>
      <w:spacing w:before="600" w:after="480" w:line="271" w:lineRule="auto"/>
      <w:ind w:left="2664"/>
    </w:pPr>
    <w:rPr>
      <w:b/>
      <w:color w:val="829DBB"/>
      <w:sz w:val="26"/>
    </w:rPr>
  </w:style>
  <w:style w:type="paragraph" w:customStyle="1" w:styleId="HeaderFooterText">
    <w:name w:val="Header/Footer Text"/>
    <w:basedOn w:val="Normal"/>
    <w:uiPriority w:val="1"/>
    <w:rsid w:val="005974A6"/>
    <w:pPr>
      <w:pBdr>
        <w:top w:val="single" w:sz="18" w:space="5" w:color="829DBB"/>
      </w:pBdr>
      <w:tabs>
        <w:tab w:val="right" w:pos="9360"/>
      </w:tabs>
      <w:spacing w:before="360" w:after="0"/>
    </w:pPr>
    <w:rPr>
      <w:noProof/>
      <w:color w:val="515D6C"/>
    </w:rPr>
  </w:style>
  <w:style w:type="paragraph" w:customStyle="1" w:styleId="ExampleWorksheetSTARTBody">
    <w:name w:val="Example/Worksheet START Body"/>
    <w:basedOn w:val="ExampleWorksheetBodyText"/>
    <w:link w:val="ExampleWorksheetSTARTBodyChar"/>
    <w:uiPriority w:val="1"/>
    <w:rsid w:val="00A87B5F"/>
    <w:pPr>
      <w:pBdr>
        <w:bottom w:val="dotted" w:sz="18" w:space="8" w:color="60B262"/>
      </w:pBdr>
    </w:pPr>
    <w:rPr>
      <w:szCs w:val="22"/>
    </w:rPr>
  </w:style>
  <w:style w:type="character" w:customStyle="1" w:styleId="ExampleWorksheetSTARTBodyChar">
    <w:name w:val="Example/Worksheet START Body Char"/>
    <w:basedOn w:val="ExampleWorksheetBodyTextChar"/>
    <w:link w:val="ExampleWorksheetSTARTBody"/>
    <w:uiPriority w:val="1"/>
    <w:rsid w:val="00A87B5F"/>
    <w:rPr>
      <w:rFonts w:ascii="Trebuchet MS" w:eastAsia="Times New Roman" w:hAnsi="Trebuchet MS" w:cs="Times New Roman"/>
      <w:color w:val="000000" w:themeColor="text1"/>
      <w:sz w:val="22"/>
      <w:szCs w:val="22"/>
      <w:lang w:eastAsia="en-US"/>
    </w:rPr>
  </w:style>
  <w:style w:type="paragraph" w:customStyle="1" w:styleId="ExampleWorksheetENDbody">
    <w:name w:val="Example/Worksheet END body"/>
    <w:basedOn w:val="ExampleWorksheetSTARTBody"/>
    <w:link w:val="ExampleWorksheetENDbodyChar"/>
    <w:uiPriority w:val="1"/>
    <w:rsid w:val="00A87B5F"/>
    <w:pPr>
      <w:pBdr>
        <w:top w:val="dotted" w:sz="18" w:space="8" w:color="60B262"/>
        <w:bottom w:val="none" w:sz="0" w:space="0" w:color="auto"/>
      </w:pBdr>
    </w:pPr>
  </w:style>
  <w:style w:type="character" w:customStyle="1" w:styleId="ExampleWorksheetENDbodyChar">
    <w:name w:val="Example/Worksheet END body Char"/>
    <w:basedOn w:val="ExampleWorksheetSTARTBodyChar"/>
    <w:link w:val="ExampleWorksheetENDbody"/>
    <w:uiPriority w:val="1"/>
    <w:rsid w:val="00A87B5F"/>
    <w:rPr>
      <w:rFonts w:ascii="Trebuchet MS" w:eastAsia="Times New Roman" w:hAnsi="Trebuchet MS" w:cs="Times New Roman"/>
      <w:color w:val="000000" w:themeColor="text1"/>
      <w:sz w:val="22"/>
      <w:szCs w:val="22"/>
      <w:lang w:eastAsia="en-US"/>
    </w:rPr>
  </w:style>
  <w:style w:type="paragraph" w:customStyle="1" w:styleId="graphicparagraphstartexample">
    <w:name w:val="graphic paragraph start example"/>
    <w:basedOn w:val="graphicparagraphexample"/>
    <w:link w:val="graphicparagraphstartexampleChar"/>
    <w:uiPriority w:val="1"/>
    <w:rsid w:val="00A87B5F"/>
    <w:pPr>
      <w:pBdr>
        <w:bottom w:val="dotted" w:sz="18" w:space="8" w:color="60B262"/>
      </w:pBdr>
    </w:pPr>
  </w:style>
  <w:style w:type="character" w:customStyle="1" w:styleId="graphicparagraphstartexampleChar">
    <w:name w:val="graphic paragraph start example Char"/>
    <w:basedOn w:val="graphicparagraphexampleChar"/>
    <w:link w:val="graphicparagraphstartexample"/>
    <w:uiPriority w:val="1"/>
    <w:rsid w:val="00A87B5F"/>
    <w:rPr>
      <w:rFonts w:ascii="Trebuchet MS" w:eastAsia="Times New Roman" w:hAnsi="Trebuchet MS" w:cs="Times New Roman"/>
      <w:b/>
      <w:color w:val="000000" w:themeColor="text1"/>
      <w:sz w:val="22"/>
      <w:szCs w:val="20"/>
      <w:lang w:eastAsia="en-US"/>
    </w:rPr>
  </w:style>
  <w:style w:type="paragraph" w:customStyle="1" w:styleId="tablehead">
    <w:name w:val="table head"/>
    <w:basedOn w:val="Normal"/>
    <w:rsid w:val="000E0CE8"/>
    <w:pPr>
      <w:spacing w:before="0" w:after="0" w:line="220" w:lineRule="exact"/>
      <w:jc w:val="center"/>
    </w:pPr>
    <w:rPr>
      <w:rFonts w:ascii="Helvetica" w:eastAsia="Times" w:hAnsi="Helvetica" w:cs="Times New Roman"/>
      <w:b/>
      <w:noProof/>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eader" Target="header6.xml"/><Relationship Id="rId21" Type="http://schemas.openxmlformats.org/officeDocument/2006/relationships/footer" Target="footer8.xml"/><Relationship Id="rId22" Type="http://schemas.openxmlformats.org/officeDocument/2006/relationships/header" Target="header7.xml"/><Relationship Id="rId23" Type="http://schemas.openxmlformats.org/officeDocument/2006/relationships/footer" Target="footer9.xml"/><Relationship Id="rId24" Type="http://schemas.openxmlformats.org/officeDocument/2006/relationships/header" Target="header8.xml"/><Relationship Id="rId25" Type="http://schemas.openxmlformats.org/officeDocument/2006/relationships/footer" Target="footer10.xml"/><Relationship Id="rId26" Type="http://schemas.openxmlformats.org/officeDocument/2006/relationships/footer" Target="footer11.xml"/><Relationship Id="rId27" Type="http://schemas.openxmlformats.org/officeDocument/2006/relationships/footer" Target="footer1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header" Target="header4.xml"/><Relationship Id="rId17" Type="http://schemas.openxmlformats.org/officeDocument/2006/relationships/footer" Target="footer6.xml"/><Relationship Id="rId18" Type="http://schemas.openxmlformats.org/officeDocument/2006/relationships/header" Target="header5.xml"/><Relationship Id="rId19" Type="http://schemas.openxmlformats.org/officeDocument/2006/relationships/footer" Target="footer7.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resource-school-climate-improvement-facilitation-worksheets.docx</Template>
  <TotalTime>1</TotalTime>
  <Pages>26</Pages>
  <Words>3924</Words>
  <Characters>22370</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School Climate Improvement Toolkit: Facilitation Guidance and Editable Worksheets</vt:lpstr>
    </vt:vector>
  </TitlesOfParts>
  <Manager/>
  <Company>WestEd</Company>
  <LinksUpToDate>false</LinksUpToDate>
  <CharactersWithSpaces>26242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Climate Improvement Toolkit: Facilitation Guidance and Editable Worksheets</dc:title>
  <dc:subject>School Climate Improvement </dc:subject>
  <dc:creator>REL West at WestEd</dc:creator>
  <cp:keywords>: District Education Leaders, Classroom Climate, School Culture, School Improvement, California,</cp:keywords>
  <dc:description/>
  <cp:lastModifiedBy>Microsoft Office User</cp:lastModifiedBy>
  <cp:revision>2</cp:revision>
  <cp:lastPrinted>2016-11-16T00:55:00Z</cp:lastPrinted>
  <dcterms:created xsi:type="dcterms:W3CDTF">2018-06-22T00:09:00Z</dcterms:created>
  <dcterms:modified xsi:type="dcterms:W3CDTF">2018-06-22T00:09:00Z</dcterms:modified>
  <cp:category/>
</cp:coreProperties>
</file>